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73DA6" w14:textId="77777777" w:rsidR="00127C0A" w:rsidRPr="00A83FE9" w:rsidRDefault="00127C0A" w:rsidP="00127C0A">
      <w:pPr>
        <w:jc w:val="center"/>
        <w:rPr>
          <w:rFonts w:ascii="Arial" w:hAnsi="Arial" w:cs="Arial"/>
          <w:b/>
          <w:sz w:val="28"/>
          <w:szCs w:val="28"/>
          <w:lang w:val="en-AU"/>
        </w:rPr>
      </w:pPr>
    </w:p>
    <w:p w14:paraId="7BC50263" w14:textId="77777777" w:rsidR="00127C0A" w:rsidRPr="00A83FE9" w:rsidRDefault="00127C0A" w:rsidP="00127C0A">
      <w:pPr>
        <w:rPr>
          <w:rFonts w:ascii="Arial" w:hAnsi="Arial" w:cs="Arial"/>
          <w:b/>
          <w:sz w:val="28"/>
          <w:szCs w:val="28"/>
          <w:lang w:val="en-AU"/>
        </w:rPr>
      </w:pPr>
      <w:r w:rsidRPr="00A83FE9">
        <w:rPr>
          <w:noProof/>
          <w:sz w:val="28"/>
          <w:szCs w:val="28"/>
          <w:lang w:val="en-GB" w:eastAsia="en-GB"/>
        </w:rPr>
        <w:drawing>
          <wp:inline distT="0" distB="0" distL="0" distR="0" wp14:anchorId="42CD2025" wp14:editId="5256F0E6">
            <wp:extent cx="2901950" cy="19748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0" cy="1974850"/>
                    </a:xfrm>
                    <a:prstGeom prst="rect">
                      <a:avLst/>
                    </a:prstGeom>
                    <a:noFill/>
                    <a:ln>
                      <a:noFill/>
                    </a:ln>
                  </pic:spPr>
                </pic:pic>
              </a:graphicData>
            </a:graphic>
          </wp:inline>
        </w:drawing>
      </w:r>
    </w:p>
    <w:p w14:paraId="4FF97E2F" w14:textId="77777777" w:rsidR="00127C0A" w:rsidRPr="00A83FE9" w:rsidRDefault="00127C0A" w:rsidP="00127C0A">
      <w:pPr>
        <w:rPr>
          <w:rFonts w:cstheme="minorHAnsi"/>
          <w:b/>
          <w:sz w:val="28"/>
          <w:szCs w:val="28"/>
          <w:lang w:val="en-AU"/>
        </w:rPr>
      </w:pPr>
      <w:r w:rsidRPr="00A83FE9">
        <w:rPr>
          <w:rFonts w:cstheme="minorHAnsi"/>
          <w:b/>
          <w:sz w:val="28"/>
          <w:szCs w:val="28"/>
          <w:lang w:val="en-AU"/>
        </w:rPr>
        <w:t xml:space="preserve">  POSITION DESCRIPTION</w:t>
      </w:r>
    </w:p>
    <w:p w14:paraId="316AB268" w14:textId="77777777" w:rsidR="00127C0A" w:rsidRPr="00A83FE9" w:rsidRDefault="00127C0A" w:rsidP="00127C0A">
      <w:pPr>
        <w:pStyle w:val="BodyText"/>
        <w:pBdr>
          <w:bottom w:val="single" w:sz="6" w:space="1" w:color="auto"/>
        </w:pBdr>
        <w:tabs>
          <w:tab w:val="left" w:pos="2299"/>
        </w:tabs>
        <w:spacing w:before="94"/>
        <w:ind w:left="139"/>
        <w:rPr>
          <w:rFonts w:asciiTheme="minorHAnsi" w:hAnsiTheme="minorHAnsi" w:cstheme="minorHAnsi"/>
          <w:sz w:val="28"/>
          <w:szCs w:val="28"/>
        </w:rPr>
      </w:pPr>
    </w:p>
    <w:p w14:paraId="654B17BF" w14:textId="77777777" w:rsidR="00127C0A" w:rsidRPr="00A83FE9" w:rsidRDefault="00127C0A" w:rsidP="00127C0A">
      <w:pPr>
        <w:pStyle w:val="BodyText"/>
        <w:tabs>
          <w:tab w:val="left" w:pos="2299"/>
        </w:tabs>
        <w:spacing w:before="94"/>
        <w:ind w:left="139"/>
        <w:rPr>
          <w:rFonts w:asciiTheme="minorHAnsi" w:hAnsiTheme="minorHAnsi" w:cstheme="minorHAnsi"/>
          <w:sz w:val="28"/>
          <w:szCs w:val="28"/>
        </w:rPr>
      </w:pPr>
    </w:p>
    <w:p w14:paraId="0CDADDAC" w14:textId="501D61E1" w:rsidR="00127C0A" w:rsidRPr="00A83FE9" w:rsidRDefault="00127C0A" w:rsidP="00127C0A">
      <w:pPr>
        <w:pStyle w:val="BodyText"/>
        <w:tabs>
          <w:tab w:val="left" w:pos="2299"/>
        </w:tabs>
        <w:spacing w:before="94"/>
        <w:ind w:left="139"/>
        <w:rPr>
          <w:rFonts w:asciiTheme="minorHAnsi" w:hAnsiTheme="minorHAnsi" w:cstheme="minorHAnsi"/>
          <w:sz w:val="28"/>
          <w:szCs w:val="28"/>
        </w:rPr>
      </w:pPr>
      <w:r w:rsidRPr="00A83FE9">
        <w:rPr>
          <w:rFonts w:asciiTheme="minorHAnsi" w:hAnsiTheme="minorHAnsi" w:cstheme="minorHAnsi"/>
          <w:sz w:val="28"/>
          <w:szCs w:val="28"/>
        </w:rPr>
        <w:t xml:space="preserve">POSITION: </w:t>
      </w:r>
      <w:r w:rsidRPr="00A83FE9">
        <w:rPr>
          <w:rFonts w:asciiTheme="minorHAnsi" w:hAnsiTheme="minorHAnsi" w:cstheme="minorHAnsi"/>
          <w:sz w:val="28"/>
          <w:szCs w:val="28"/>
        </w:rPr>
        <w:tab/>
      </w:r>
      <w:r w:rsidRPr="00A83FE9">
        <w:rPr>
          <w:rFonts w:asciiTheme="minorHAnsi" w:hAnsiTheme="minorHAnsi" w:cstheme="minorHAnsi"/>
          <w:sz w:val="28"/>
          <w:szCs w:val="28"/>
        </w:rPr>
        <w:tab/>
        <w:t>Access Co</w:t>
      </w:r>
      <w:r w:rsidR="002402CC">
        <w:rPr>
          <w:rFonts w:asciiTheme="minorHAnsi" w:hAnsiTheme="minorHAnsi" w:cstheme="minorHAnsi"/>
          <w:sz w:val="28"/>
          <w:szCs w:val="28"/>
        </w:rPr>
        <w:t>o</w:t>
      </w:r>
      <w:r w:rsidRPr="00A83FE9">
        <w:rPr>
          <w:rFonts w:asciiTheme="minorHAnsi" w:hAnsiTheme="minorHAnsi" w:cstheme="minorHAnsi"/>
          <w:sz w:val="28"/>
          <w:szCs w:val="28"/>
        </w:rPr>
        <w:t xml:space="preserve">rdinator </w:t>
      </w:r>
    </w:p>
    <w:p w14:paraId="4376B672" w14:textId="28753EA1" w:rsidR="00127C0A" w:rsidRPr="00A83FE9" w:rsidRDefault="5185D4EF" w:rsidP="00E9619C">
      <w:pPr>
        <w:pStyle w:val="BodyText"/>
        <w:tabs>
          <w:tab w:val="left" w:pos="2299"/>
        </w:tabs>
        <w:spacing w:before="94"/>
        <w:ind w:left="2879" w:hanging="2740"/>
        <w:rPr>
          <w:rFonts w:asciiTheme="minorHAnsi" w:hAnsiTheme="minorHAnsi" w:cstheme="minorBidi"/>
          <w:sz w:val="28"/>
          <w:szCs w:val="28"/>
        </w:rPr>
      </w:pPr>
      <w:r w:rsidRPr="5185D4EF">
        <w:rPr>
          <w:rFonts w:asciiTheme="minorHAnsi" w:hAnsiTheme="minorHAnsi" w:cstheme="minorBidi"/>
          <w:sz w:val="28"/>
          <w:szCs w:val="28"/>
        </w:rPr>
        <w:t>LOCATION:</w:t>
      </w:r>
      <w:r w:rsidR="00127C0A">
        <w:tab/>
      </w:r>
      <w:r w:rsidR="00127C0A">
        <w:tab/>
      </w:r>
      <w:r w:rsidRPr="5185D4EF">
        <w:rPr>
          <w:rFonts w:asciiTheme="minorHAnsi" w:hAnsiTheme="minorHAnsi" w:cstheme="minorBidi"/>
          <w:sz w:val="28"/>
          <w:szCs w:val="28"/>
        </w:rPr>
        <w:t xml:space="preserve">303 </w:t>
      </w:r>
      <w:proofErr w:type="spellStart"/>
      <w:r w:rsidRPr="5185D4EF">
        <w:rPr>
          <w:rFonts w:asciiTheme="minorHAnsi" w:hAnsiTheme="minorHAnsi" w:cstheme="minorBidi"/>
          <w:sz w:val="28"/>
          <w:szCs w:val="28"/>
        </w:rPr>
        <w:t>Marrickville</w:t>
      </w:r>
      <w:proofErr w:type="spellEnd"/>
      <w:r w:rsidRPr="5185D4EF">
        <w:rPr>
          <w:rFonts w:asciiTheme="minorHAnsi" w:hAnsiTheme="minorHAnsi" w:cstheme="minorBidi"/>
          <w:sz w:val="28"/>
          <w:szCs w:val="28"/>
        </w:rPr>
        <w:t xml:space="preserve"> Road, </w:t>
      </w:r>
      <w:proofErr w:type="spellStart"/>
      <w:r w:rsidRPr="5185D4EF">
        <w:rPr>
          <w:rFonts w:asciiTheme="minorHAnsi" w:hAnsiTheme="minorHAnsi" w:cstheme="minorBidi"/>
          <w:sz w:val="28"/>
          <w:szCs w:val="28"/>
        </w:rPr>
        <w:t>Marrickville</w:t>
      </w:r>
      <w:proofErr w:type="spellEnd"/>
      <w:r w:rsidRPr="5185D4EF">
        <w:rPr>
          <w:rFonts w:asciiTheme="minorHAnsi" w:hAnsiTheme="minorHAnsi" w:cstheme="minorBidi"/>
          <w:sz w:val="28"/>
          <w:szCs w:val="28"/>
        </w:rPr>
        <w:t>, NSW 2204</w:t>
      </w:r>
      <w:r w:rsidR="00EE0A2C">
        <w:rPr>
          <w:rFonts w:asciiTheme="minorHAnsi" w:hAnsiTheme="minorHAnsi" w:cstheme="minorBidi"/>
          <w:sz w:val="28"/>
          <w:szCs w:val="28"/>
        </w:rPr>
        <w:t xml:space="preserve"> (</w:t>
      </w:r>
      <w:proofErr w:type="spellStart"/>
      <w:r w:rsidR="00EE0A2C">
        <w:rPr>
          <w:rFonts w:asciiTheme="minorHAnsi" w:hAnsiTheme="minorHAnsi" w:cstheme="minorBidi"/>
          <w:sz w:val="28"/>
          <w:szCs w:val="28"/>
        </w:rPr>
        <w:t>phsyically</w:t>
      </w:r>
      <w:proofErr w:type="spellEnd"/>
      <w:r w:rsidR="00EE0A2C">
        <w:rPr>
          <w:rFonts w:asciiTheme="minorHAnsi" w:hAnsiTheme="minorHAnsi" w:cstheme="minorBidi"/>
          <w:sz w:val="28"/>
          <w:szCs w:val="28"/>
        </w:rPr>
        <w:t xml:space="preserve"> accessible offices)</w:t>
      </w:r>
    </w:p>
    <w:p w14:paraId="3C421EA3" w14:textId="3E03AC95" w:rsidR="00127C0A" w:rsidRPr="00A83FE9" w:rsidRDefault="00127C0A" w:rsidP="00127C0A">
      <w:pPr>
        <w:pStyle w:val="BodyText"/>
        <w:tabs>
          <w:tab w:val="left" w:pos="2299"/>
        </w:tabs>
        <w:spacing w:before="94"/>
        <w:ind w:left="139"/>
        <w:rPr>
          <w:rFonts w:asciiTheme="minorHAnsi" w:hAnsiTheme="minorHAnsi" w:cstheme="minorHAnsi"/>
          <w:sz w:val="28"/>
          <w:szCs w:val="28"/>
        </w:rPr>
      </w:pPr>
      <w:r w:rsidRPr="00A83FE9">
        <w:rPr>
          <w:rFonts w:asciiTheme="minorHAnsi" w:hAnsiTheme="minorHAnsi" w:cstheme="minorHAnsi"/>
          <w:sz w:val="28"/>
          <w:szCs w:val="28"/>
        </w:rPr>
        <w:t>REPORTS TO:</w:t>
      </w:r>
      <w:r w:rsidRPr="00A83FE9">
        <w:rPr>
          <w:rFonts w:asciiTheme="minorHAnsi" w:hAnsiTheme="minorHAnsi" w:cstheme="minorHAnsi"/>
          <w:sz w:val="28"/>
          <w:szCs w:val="28"/>
        </w:rPr>
        <w:tab/>
      </w:r>
      <w:r w:rsidRPr="00A83FE9">
        <w:rPr>
          <w:rFonts w:asciiTheme="minorHAnsi" w:hAnsiTheme="minorHAnsi" w:cstheme="minorHAnsi"/>
          <w:sz w:val="28"/>
          <w:szCs w:val="28"/>
        </w:rPr>
        <w:tab/>
      </w:r>
      <w:r w:rsidR="00D77AD9">
        <w:rPr>
          <w:rFonts w:asciiTheme="minorHAnsi" w:hAnsiTheme="minorHAnsi" w:cstheme="minorHAnsi"/>
          <w:sz w:val="28"/>
          <w:szCs w:val="28"/>
        </w:rPr>
        <w:t>Sydney Fringe</w:t>
      </w:r>
      <w:r w:rsidRPr="00A83FE9">
        <w:rPr>
          <w:rFonts w:asciiTheme="minorHAnsi" w:hAnsiTheme="minorHAnsi" w:cstheme="minorHAnsi"/>
          <w:sz w:val="28"/>
          <w:szCs w:val="28"/>
        </w:rPr>
        <w:t xml:space="preserve"> </w:t>
      </w:r>
      <w:r w:rsidR="00863C69">
        <w:rPr>
          <w:rFonts w:asciiTheme="minorHAnsi" w:hAnsiTheme="minorHAnsi" w:cstheme="minorHAnsi"/>
          <w:sz w:val="28"/>
          <w:szCs w:val="28"/>
        </w:rPr>
        <w:t>Business Manager</w:t>
      </w:r>
    </w:p>
    <w:p w14:paraId="4F9E2A48" w14:textId="5C270B9C" w:rsidR="00127C0A" w:rsidRPr="00A83FE9" w:rsidRDefault="00127C0A" w:rsidP="00127C0A">
      <w:pPr>
        <w:pStyle w:val="BodyText"/>
        <w:tabs>
          <w:tab w:val="left" w:pos="2299"/>
        </w:tabs>
        <w:spacing w:before="94"/>
        <w:ind w:left="139"/>
        <w:rPr>
          <w:rFonts w:asciiTheme="minorHAnsi" w:hAnsiTheme="minorHAnsi" w:cstheme="minorHAnsi"/>
          <w:sz w:val="28"/>
          <w:szCs w:val="28"/>
        </w:rPr>
      </w:pPr>
      <w:r w:rsidRPr="00A83FE9">
        <w:rPr>
          <w:rFonts w:asciiTheme="minorHAnsi" w:hAnsiTheme="minorHAnsi" w:cstheme="minorHAnsi"/>
          <w:sz w:val="28"/>
          <w:szCs w:val="28"/>
        </w:rPr>
        <w:t>WORKS WITH:</w:t>
      </w:r>
      <w:r w:rsidRPr="00A83FE9">
        <w:rPr>
          <w:rFonts w:asciiTheme="minorHAnsi" w:hAnsiTheme="minorHAnsi" w:cstheme="minorHAnsi"/>
          <w:sz w:val="28"/>
          <w:szCs w:val="28"/>
        </w:rPr>
        <w:tab/>
      </w:r>
      <w:r w:rsidRPr="00A83FE9">
        <w:rPr>
          <w:rFonts w:asciiTheme="minorHAnsi" w:hAnsiTheme="minorHAnsi" w:cstheme="minorHAnsi"/>
          <w:sz w:val="28"/>
          <w:szCs w:val="28"/>
        </w:rPr>
        <w:tab/>
        <w:t xml:space="preserve">The Sydney Fringe </w:t>
      </w:r>
      <w:r w:rsidR="00D77AD9">
        <w:rPr>
          <w:rFonts w:asciiTheme="minorHAnsi" w:hAnsiTheme="minorHAnsi" w:cstheme="minorHAnsi"/>
          <w:sz w:val="28"/>
          <w:szCs w:val="28"/>
        </w:rPr>
        <w:t>Programming</w:t>
      </w:r>
      <w:r w:rsidRPr="00A83FE9">
        <w:rPr>
          <w:rFonts w:asciiTheme="minorHAnsi" w:hAnsiTheme="minorHAnsi" w:cstheme="minorHAnsi"/>
          <w:sz w:val="28"/>
          <w:szCs w:val="28"/>
        </w:rPr>
        <w:t xml:space="preserve"> Team </w:t>
      </w:r>
    </w:p>
    <w:p w14:paraId="2AF3193A" w14:textId="3D861246" w:rsidR="00127C0A" w:rsidRPr="00A83FE9" w:rsidRDefault="00127C0A" w:rsidP="00127C0A">
      <w:pPr>
        <w:pStyle w:val="BodyText"/>
        <w:tabs>
          <w:tab w:val="left" w:pos="2299"/>
        </w:tabs>
        <w:spacing w:before="94"/>
        <w:ind w:left="139"/>
        <w:rPr>
          <w:rFonts w:asciiTheme="minorHAnsi" w:hAnsiTheme="minorHAnsi" w:cstheme="minorHAnsi"/>
          <w:sz w:val="28"/>
          <w:szCs w:val="28"/>
        </w:rPr>
      </w:pPr>
      <w:r w:rsidRPr="00A83FE9">
        <w:rPr>
          <w:rFonts w:asciiTheme="minorHAnsi" w:hAnsiTheme="minorHAnsi" w:cstheme="minorHAnsi"/>
          <w:sz w:val="28"/>
          <w:szCs w:val="28"/>
        </w:rPr>
        <w:tab/>
      </w:r>
      <w:r w:rsidRPr="00A83FE9">
        <w:rPr>
          <w:rFonts w:asciiTheme="minorHAnsi" w:hAnsiTheme="minorHAnsi" w:cstheme="minorHAnsi"/>
          <w:sz w:val="28"/>
          <w:szCs w:val="28"/>
        </w:rPr>
        <w:tab/>
        <w:t xml:space="preserve">The Sydney Fringe Festival Management Team </w:t>
      </w:r>
    </w:p>
    <w:p w14:paraId="01C8E88C" w14:textId="39039F40" w:rsidR="00127C0A" w:rsidRDefault="5185D4EF" w:rsidP="5185D4EF">
      <w:pPr>
        <w:pStyle w:val="BodyText"/>
        <w:tabs>
          <w:tab w:val="left" w:pos="2299"/>
        </w:tabs>
        <w:spacing w:before="94"/>
        <w:ind w:left="139"/>
        <w:rPr>
          <w:rFonts w:asciiTheme="minorHAnsi" w:hAnsiTheme="minorHAnsi" w:cstheme="minorBidi"/>
          <w:sz w:val="28"/>
          <w:szCs w:val="28"/>
        </w:rPr>
      </w:pPr>
      <w:r w:rsidRPr="5185D4EF">
        <w:rPr>
          <w:rFonts w:asciiTheme="minorHAnsi" w:hAnsiTheme="minorHAnsi" w:cstheme="minorBidi"/>
          <w:sz w:val="28"/>
          <w:szCs w:val="28"/>
        </w:rPr>
        <w:t>REMUNERATION:</w:t>
      </w:r>
      <w:r w:rsidR="00127C0A">
        <w:tab/>
      </w:r>
      <w:r w:rsidR="00127C0A">
        <w:tab/>
      </w:r>
      <w:r w:rsidRPr="5185D4EF">
        <w:rPr>
          <w:rFonts w:asciiTheme="minorHAnsi" w:hAnsiTheme="minorHAnsi" w:cstheme="minorBidi"/>
          <w:sz w:val="28"/>
          <w:szCs w:val="28"/>
        </w:rPr>
        <w:t>$65,000 per annum, plus Superannuation (pro-rata)</w:t>
      </w:r>
    </w:p>
    <w:p w14:paraId="2FCB89B9" w14:textId="77777777" w:rsidR="00DC38A7" w:rsidRPr="00A83FE9" w:rsidRDefault="00DC38A7" w:rsidP="00DC38A7">
      <w:pPr>
        <w:pStyle w:val="BodyText"/>
        <w:tabs>
          <w:tab w:val="left" w:pos="2299"/>
        </w:tabs>
        <w:spacing w:before="94"/>
        <w:ind w:left="2879" w:hanging="2740"/>
        <w:rPr>
          <w:rFonts w:asciiTheme="minorHAnsi" w:hAnsiTheme="minorHAnsi" w:cstheme="minorHAnsi"/>
          <w:sz w:val="28"/>
          <w:szCs w:val="28"/>
        </w:rPr>
      </w:pPr>
      <w:r w:rsidRPr="00A83FE9">
        <w:rPr>
          <w:rFonts w:asciiTheme="minorHAnsi" w:hAnsiTheme="minorHAnsi" w:cstheme="minorHAnsi"/>
          <w:sz w:val="28"/>
          <w:szCs w:val="28"/>
        </w:rPr>
        <w:t>STATUS:</w:t>
      </w:r>
      <w:r w:rsidRPr="00A83FE9">
        <w:rPr>
          <w:rFonts w:asciiTheme="minorHAnsi" w:hAnsiTheme="minorHAnsi" w:cstheme="minorHAnsi"/>
          <w:sz w:val="28"/>
          <w:szCs w:val="28"/>
        </w:rPr>
        <w:tab/>
      </w:r>
      <w:r w:rsidRPr="00A83FE9">
        <w:rPr>
          <w:rFonts w:cstheme="minorHAnsi"/>
          <w:sz w:val="28"/>
          <w:szCs w:val="28"/>
        </w:rPr>
        <w:tab/>
      </w:r>
      <w:r w:rsidRPr="00A83FE9">
        <w:rPr>
          <w:rFonts w:asciiTheme="minorHAnsi" w:hAnsiTheme="minorHAnsi" w:cstheme="minorHAnsi"/>
          <w:sz w:val="28"/>
          <w:szCs w:val="28"/>
        </w:rPr>
        <w:t>Part Time (</w:t>
      </w:r>
      <w:r>
        <w:rPr>
          <w:rFonts w:asciiTheme="minorHAnsi" w:hAnsiTheme="minorHAnsi" w:cstheme="minorHAnsi"/>
          <w:sz w:val="28"/>
          <w:szCs w:val="28"/>
        </w:rPr>
        <w:t>2</w:t>
      </w:r>
      <w:r w:rsidRPr="00A83FE9">
        <w:rPr>
          <w:rFonts w:asciiTheme="minorHAnsi" w:hAnsiTheme="minorHAnsi" w:cstheme="minorHAnsi"/>
          <w:sz w:val="28"/>
          <w:szCs w:val="28"/>
        </w:rPr>
        <w:t xml:space="preserve"> day</w:t>
      </w:r>
      <w:r>
        <w:rPr>
          <w:rFonts w:asciiTheme="minorHAnsi" w:hAnsiTheme="minorHAnsi" w:cstheme="minorHAnsi"/>
          <w:sz w:val="28"/>
          <w:szCs w:val="28"/>
        </w:rPr>
        <w:t>s</w:t>
      </w:r>
      <w:r w:rsidRPr="00A83FE9">
        <w:rPr>
          <w:rFonts w:asciiTheme="minorHAnsi" w:hAnsiTheme="minorHAnsi" w:cstheme="minorHAnsi"/>
          <w:sz w:val="28"/>
          <w:szCs w:val="28"/>
        </w:rPr>
        <w:t xml:space="preserve"> per week)</w:t>
      </w:r>
      <w:r>
        <w:rPr>
          <w:rFonts w:asciiTheme="minorHAnsi" w:hAnsiTheme="minorHAnsi" w:cstheme="minorHAnsi"/>
          <w:sz w:val="28"/>
          <w:szCs w:val="28"/>
        </w:rPr>
        <w:t xml:space="preserve"> </w:t>
      </w:r>
    </w:p>
    <w:p w14:paraId="00DC50C0" w14:textId="004BE3AF" w:rsidR="00F263F4" w:rsidRPr="00A83FE9" w:rsidRDefault="001C6CF0" w:rsidP="001C6CF0">
      <w:pPr>
        <w:pStyle w:val="BodyText"/>
        <w:tabs>
          <w:tab w:val="left" w:pos="2299"/>
        </w:tabs>
        <w:spacing w:before="94"/>
        <w:ind w:left="2879" w:hanging="2740"/>
        <w:rPr>
          <w:rFonts w:cstheme="minorBidi"/>
          <w:sz w:val="28"/>
          <w:szCs w:val="28"/>
        </w:rPr>
      </w:pPr>
      <w:r>
        <w:rPr>
          <w:rFonts w:asciiTheme="minorHAnsi" w:hAnsiTheme="minorHAnsi" w:cstheme="minorBidi"/>
          <w:sz w:val="28"/>
          <w:szCs w:val="28"/>
        </w:rPr>
        <w:t xml:space="preserve">EMPLOYEE </w:t>
      </w:r>
      <w:r w:rsidR="00F263F4">
        <w:rPr>
          <w:rFonts w:asciiTheme="minorHAnsi" w:hAnsiTheme="minorHAnsi" w:cstheme="minorBidi"/>
          <w:sz w:val="28"/>
          <w:szCs w:val="28"/>
        </w:rPr>
        <w:t>BENEFITS:</w:t>
      </w:r>
      <w:r w:rsidR="00F263F4">
        <w:rPr>
          <w:rFonts w:asciiTheme="minorHAnsi" w:hAnsiTheme="minorHAnsi" w:cstheme="minorBidi"/>
          <w:sz w:val="28"/>
          <w:szCs w:val="28"/>
        </w:rPr>
        <w:tab/>
        <w:t xml:space="preserve">6 weeks annual leave (pro-rata) following successful completion of probation period; </w:t>
      </w:r>
      <w:r>
        <w:rPr>
          <w:rFonts w:asciiTheme="minorHAnsi" w:hAnsiTheme="minorHAnsi" w:cstheme="minorBidi"/>
          <w:sz w:val="28"/>
          <w:szCs w:val="28"/>
        </w:rPr>
        <w:t>Employee Assist</w:t>
      </w:r>
      <w:r w:rsidR="00DC249D">
        <w:rPr>
          <w:rFonts w:asciiTheme="minorHAnsi" w:hAnsiTheme="minorHAnsi" w:cstheme="minorBidi"/>
          <w:sz w:val="28"/>
          <w:szCs w:val="28"/>
        </w:rPr>
        <w:t>ance</w:t>
      </w:r>
      <w:r>
        <w:rPr>
          <w:rFonts w:asciiTheme="minorHAnsi" w:hAnsiTheme="minorHAnsi" w:cstheme="minorBidi"/>
          <w:sz w:val="28"/>
          <w:szCs w:val="28"/>
        </w:rPr>
        <w:t xml:space="preserve"> Program; Professional Development </w:t>
      </w:r>
      <w:r w:rsidR="00DC249D">
        <w:rPr>
          <w:rFonts w:asciiTheme="minorHAnsi" w:hAnsiTheme="minorHAnsi" w:cstheme="minorBidi"/>
          <w:sz w:val="28"/>
          <w:szCs w:val="28"/>
        </w:rPr>
        <w:t>training</w:t>
      </w:r>
      <w:r>
        <w:rPr>
          <w:rFonts w:asciiTheme="minorHAnsi" w:hAnsiTheme="minorHAnsi" w:cstheme="minorBidi"/>
          <w:sz w:val="28"/>
          <w:szCs w:val="28"/>
        </w:rPr>
        <w:t>; flexible/hybrid working arrangements</w:t>
      </w:r>
      <w:r w:rsidR="00DC38A7">
        <w:rPr>
          <w:rFonts w:asciiTheme="minorHAnsi" w:hAnsiTheme="minorHAnsi" w:cstheme="minorBidi"/>
          <w:sz w:val="28"/>
          <w:szCs w:val="28"/>
        </w:rPr>
        <w:t>.</w:t>
      </w:r>
    </w:p>
    <w:p w14:paraId="121161BA" w14:textId="4E7197CD" w:rsidR="00127C0A" w:rsidRPr="00A83FE9" w:rsidRDefault="5185D4EF" w:rsidP="5185D4EF">
      <w:pPr>
        <w:pStyle w:val="BodyText"/>
        <w:tabs>
          <w:tab w:val="left" w:pos="2299"/>
        </w:tabs>
        <w:spacing w:before="94"/>
        <w:ind w:left="2879" w:hanging="2740"/>
        <w:rPr>
          <w:rFonts w:asciiTheme="minorHAnsi" w:hAnsiTheme="minorHAnsi" w:cstheme="minorBidi"/>
          <w:sz w:val="28"/>
          <w:szCs w:val="28"/>
        </w:rPr>
      </w:pPr>
      <w:r w:rsidRPr="5185D4EF">
        <w:rPr>
          <w:rFonts w:asciiTheme="minorHAnsi" w:hAnsiTheme="minorHAnsi" w:cstheme="minorBidi"/>
          <w:sz w:val="28"/>
          <w:szCs w:val="28"/>
        </w:rPr>
        <w:t xml:space="preserve">KEY AREAS: </w:t>
      </w:r>
      <w:r w:rsidR="00127C0A">
        <w:tab/>
      </w:r>
      <w:r w:rsidR="00127C0A">
        <w:tab/>
      </w:r>
      <w:bookmarkStart w:id="0" w:name="_Hlk529544353"/>
      <w:r w:rsidRPr="5185D4EF">
        <w:rPr>
          <w:rFonts w:asciiTheme="minorHAnsi" w:hAnsiTheme="minorHAnsi" w:cstheme="minorBidi"/>
          <w:sz w:val="28"/>
          <w:szCs w:val="28"/>
        </w:rPr>
        <w:t xml:space="preserve">The Access Coordinator is responsible for the development and implementation of The Sydney Fringe’s accessibility initiatives for artists and audiences, including the development and implementation of the </w:t>
      </w:r>
      <w:r w:rsidR="00EE0A2C">
        <w:rPr>
          <w:rFonts w:asciiTheme="minorHAnsi" w:hAnsiTheme="minorHAnsi" w:cstheme="minorBidi"/>
          <w:sz w:val="28"/>
          <w:szCs w:val="28"/>
        </w:rPr>
        <w:t>Disability and Inclusion Access</w:t>
      </w:r>
      <w:r w:rsidRPr="5185D4EF">
        <w:rPr>
          <w:rFonts w:asciiTheme="minorHAnsi" w:hAnsiTheme="minorHAnsi" w:cstheme="minorBidi"/>
          <w:sz w:val="28"/>
          <w:szCs w:val="28"/>
        </w:rPr>
        <w:t xml:space="preserve"> Plan. </w:t>
      </w:r>
    </w:p>
    <w:bookmarkEnd w:id="0"/>
    <w:p w14:paraId="3FDED9F0" w14:textId="77777777" w:rsidR="00127C0A" w:rsidRPr="00A83FE9" w:rsidRDefault="00127C0A" w:rsidP="00127C0A">
      <w:pPr>
        <w:pStyle w:val="BodyText"/>
        <w:pBdr>
          <w:bottom w:val="single" w:sz="6" w:space="1" w:color="auto"/>
        </w:pBdr>
        <w:tabs>
          <w:tab w:val="left" w:pos="2299"/>
        </w:tabs>
        <w:spacing w:line="259" w:lineRule="auto"/>
        <w:ind w:left="2299" w:right="383" w:hanging="2160"/>
        <w:rPr>
          <w:rFonts w:asciiTheme="minorHAnsi" w:hAnsiTheme="minorHAnsi" w:cstheme="minorHAnsi"/>
          <w:sz w:val="28"/>
          <w:szCs w:val="28"/>
        </w:rPr>
      </w:pPr>
    </w:p>
    <w:p w14:paraId="635B9CF5" w14:textId="77777777" w:rsidR="00127C0A" w:rsidRPr="00A83FE9" w:rsidRDefault="00127C0A" w:rsidP="00127C0A">
      <w:pPr>
        <w:pStyle w:val="BodyText"/>
        <w:tabs>
          <w:tab w:val="left" w:pos="2299"/>
        </w:tabs>
        <w:spacing w:line="259" w:lineRule="auto"/>
        <w:ind w:left="2299" w:right="383" w:hanging="2160"/>
        <w:rPr>
          <w:rFonts w:asciiTheme="minorHAnsi" w:hAnsiTheme="minorHAnsi" w:cstheme="minorHAnsi"/>
          <w:sz w:val="28"/>
          <w:szCs w:val="28"/>
        </w:rPr>
      </w:pPr>
    </w:p>
    <w:p w14:paraId="4CA15BDD" w14:textId="77777777" w:rsidR="00127C0A" w:rsidRPr="00A83FE9" w:rsidRDefault="00127C0A" w:rsidP="00127C0A">
      <w:pPr>
        <w:pStyle w:val="Heading1"/>
        <w:spacing w:before="80"/>
        <w:ind w:hanging="140"/>
        <w:rPr>
          <w:rFonts w:asciiTheme="minorHAnsi" w:hAnsiTheme="minorHAnsi" w:cstheme="minorHAnsi"/>
          <w:sz w:val="28"/>
          <w:szCs w:val="28"/>
          <w:u w:val="none"/>
        </w:rPr>
      </w:pPr>
      <w:r w:rsidRPr="00A83FE9">
        <w:rPr>
          <w:rFonts w:asciiTheme="minorHAnsi" w:hAnsiTheme="minorHAnsi" w:cstheme="minorHAnsi"/>
          <w:sz w:val="28"/>
          <w:szCs w:val="28"/>
          <w:u w:val="none"/>
        </w:rPr>
        <w:t>Background</w:t>
      </w:r>
    </w:p>
    <w:p w14:paraId="654E0699" w14:textId="77777777" w:rsidR="00127C0A" w:rsidRPr="00A83FE9" w:rsidRDefault="00127C0A" w:rsidP="00127C0A">
      <w:pPr>
        <w:pStyle w:val="Heading1"/>
        <w:spacing w:before="80"/>
        <w:ind w:hanging="140"/>
        <w:rPr>
          <w:rFonts w:asciiTheme="minorHAnsi" w:hAnsiTheme="minorHAnsi" w:cstheme="minorHAnsi"/>
          <w:sz w:val="28"/>
          <w:szCs w:val="28"/>
          <w:u w:val="none"/>
        </w:rPr>
      </w:pPr>
    </w:p>
    <w:p w14:paraId="7D600933" w14:textId="29A9F807" w:rsidR="00127C0A" w:rsidRPr="00A83FE9" w:rsidRDefault="00127C0A" w:rsidP="00127C0A">
      <w:pPr>
        <w:pStyle w:val="NoSpacing"/>
        <w:spacing w:line="276" w:lineRule="auto"/>
        <w:jc w:val="both"/>
        <w:rPr>
          <w:rFonts w:cstheme="minorHAnsi"/>
          <w:b/>
          <w:bCs/>
          <w:sz w:val="28"/>
          <w:szCs w:val="28"/>
        </w:rPr>
      </w:pPr>
      <w:r w:rsidRPr="00A83FE9">
        <w:rPr>
          <w:rFonts w:cstheme="minorHAnsi"/>
          <w:sz w:val="28"/>
          <w:szCs w:val="28"/>
        </w:rPr>
        <w:lastRenderedPageBreak/>
        <w:t xml:space="preserve">The Sydney Fringe Inc. (formerly Newtown Entertainment Precinct Association (NEPA)) is a cultural industries </w:t>
      </w:r>
      <w:proofErr w:type="spellStart"/>
      <w:r w:rsidRPr="00A83FE9">
        <w:rPr>
          <w:rFonts w:cstheme="minorHAnsi"/>
          <w:sz w:val="28"/>
          <w:szCs w:val="28"/>
        </w:rPr>
        <w:t>organisation</w:t>
      </w:r>
      <w:proofErr w:type="spellEnd"/>
      <w:r w:rsidRPr="00A83FE9">
        <w:rPr>
          <w:rFonts w:cstheme="minorHAnsi"/>
          <w:sz w:val="28"/>
          <w:szCs w:val="28"/>
        </w:rPr>
        <w:t xml:space="preserve"> and advocacy group for the live arts and music sectors. NEPA established The Sydney Fringe Festival in 2010. The Sydney Fringe Festival www.sydneyfringe.com has received widespread industry support and engagement from the artistic community. In </w:t>
      </w:r>
      <w:r w:rsidR="00863C69" w:rsidRPr="00A83FE9">
        <w:rPr>
          <w:rFonts w:cstheme="minorHAnsi"/>
          <w:sz w:val="28"/>
          <w:szCs w:val="28"/>
        </w:rPr>
        <w:t>20</w:t>
      </w:r>
      <w:r w:rsidR="00863C69">
        <w:rPr>
          <w:rFonts w:cstheme="minorHAnsi"/>
          <w:sz w:val="28"/>
          <w:szCs w:val="28"/>
        </w:rPr>
        <w:t>22</w:t>
      </w:r>
      <w:r w:rsidR="008509E7">
        <w:rPr>
          <w:rFonts w:cstheme="minorHAnsi"/>
          <w:sz w:val="28"/>
          <w:szCs w:val="28"/>
        </w:rPr>
        <w:t>,</w:t>
      </w:r>
      <w:r w:rsidR="00863C69" w:rsidRPr="00A83FE9">
        <w:rPr>
          <w:rFonts w:cstheme="minorHAnsi"/>
          <w:sz w:val="28"/>
          <w:szCs w:val="28"/>
        </w:rPr>
        <w:t xml:space="preserve"> </w:t>
      </w:r>
      <w:r w:rsidR="00EE1B2F">
        <w:rPr>
          <w:rFonts w:cstheme="minorHAnsi"/>
          <w:sz w:val="28"/>
          <w:szCs w:val="28"/>
        </w:rPr>
        <w:t>nearly</w:t>
      </w:r>
      <w:r w:rsidR="00EE1B2F" w:rsidRPr="00A83FE9">
        <w:rPr>
          <w:rFonts w:cstheme="minorHAnsi"/>
          <w:sz w:val="28"/>
          <w:szCs w:val="28"/>
        </w:rPr>
        <w:t xml:space="preserve"> </w:t>
      </w:r>
      <w:r w:rsidR="00D77AD9">
        <w:rPr>
          <w:rFonts w:cstheme="minorHAnsi"/>
          <w:sz w:val="28"/>
          <w:szCs w:val="28"/>
        </w:rPr>
        <w:t>2,</w:t>
      </w:r>
      <w:r w:rsidR="00863C69">
        <w:rPr>
          <w:rFonts w:cstheme="minorHAnsi"/>
          <w:sz w:val="28"/>
          <w:szCs w:val="28"/>
        </w:rPr>
        <w:t>000</w:t>
      </w:r>
      <w:r w:rsidR="00863C69" w:rsidRPr="00A83FE9">
        <w:rPr>
          <w:rFonts w:cstheme="minorHAnsi"/>
          <w:sz w:val="28"/>
          <w:szCs w:val="28"/>
        </w:rPr>
        <w:t xml:space="preserve"> </w:t>
      </w:r>
      <w:r w:rsidRPr="00A83FE9">
        <w:rPr>
          <w:rFonts w:cstheme="minorHAnsi"/>
          <w:sz w:val="28"/>
          <w:szCs w:val="28"/>
        </w:rPr>
        <w:t xml:space="preserve">artists were featured in </w:t>
      </w:r>
      <w:r w:rsidR="00EE1B2F">
        <w:rPr>
          <w:rFonts w:cstheme="minorHAnsi"/>
          <w:sz w:val="28"/>
          <w:szCs w:val="28"/>
        </w:rPr>
        <w:t>550</w:t>
      </w:r>
      <w:r w:rsidR="00863C69" w:rsidRPr="00A83FE9">
        <w:rPr>
          <w:rFonts w:cstheme="minorHAnsi"/>
          <w:sz w:val="28"/>
          <w:szCs w:val="28"/>
        </w:rPr>
        <w:t xml:space="preserve"> </w:t>
      </w:r>
      <w:r w:rsidRPr="00A83FE9">
        <w:rPr>
          <w:rFonts w:cstheme="minorHAnsi"/>
          <w:sz w:val="28"/>
          <w:szCs w:val="28"/>
        </w:rPr>
        <w:t xml:space="preserve">works across all disciplines across </w:t>
      </w:r>
      <w:r w:rsidR="00EE1B2F">
        <w:rPr>
          <w:rFonts w:cstheme="minorHAnsi"/>
          <w:sz w:val="28"/>
          <w:szCs w:val="28"/>
        </w:rPr>
        <w:t>84</w:t>
      </w:r>
      <w:r w:rsidR="00EE1B2F" w:rsidRPr="00A83FE9">
        <w:rPr>
          <w:rFonts w:cstheme="minorHAnsi"/>
          <w:sz w:val="28"/>
          <w:szCs w:val="28"/>
        </w:rPr>
        <w:t xml:space="preserve"> </w:t>
      </w:r>
      <w:r w:rsidRPr="00A83FE9">
        <w:rPr>
          <w:rFonts w:cstheme="minorHAnsi"/>
          <w:sz w:val="28"/>
          <w:szCs w:val="28"/>
        </w:rPr>
        <w:t>venues.</w:t>
      </w:r>
      <w:r w:rsidR="000913C4">
        <w:rPr>
          <w:rFonts w:cstheme="minorHAnsi"/>
          <w:sz w:val="28"/>
          <w:szCs w:val="28"/>
        </w:rPr>
        <w:t xml:space="preserve"> 175 artists </w:t>
      </w:r>
      <w:r w:rsidR="0076735F">
        <w:rPr>
          <w:rFonts w:cstheme="minorHAnsi"/>
          <w:sz w:val="28"/>
          <w:szCs w:val="28"/>
        </w:rPr>
        <w:t>with disability</w:t>
      </w:r>
      <w:r w:rsidR="000913C4">
        <w:rPr>
          <w:rFonts w:cstheme="minorHAnsi"/>
          <w:sz w:val="28"/>
          <w:szCs w:val="28"/>
        </w:rPr>
        <w:t xml:space="preserve"> participated and the </w:t>
      </w:r>
      <w:r w:rsidR="00EE7354">
        <w:rPr>
          <w:rFonts w:cstheme="minorHAnsi"/>
          <w:sz w:val="28"/>
          <w:szCs w:val="28"/>
        </w:rPr>
        <w:t>festival</w:t>
      </w:r>
      <w:r w:rsidR="000913C4">
        <w:rPr>
          <w:rFonts w:cstheme="minorHAnsi"/>
          <w:sz w:val="28"/>
          <w:szCs w:val="28"/>
        </w:rPr>
        <w:t xml:space="preserve"> included 30 events that focused on issues of disability</w:t>
      </w:r>
      <w:r w:rsidR="003F5C06">
        <w:rPr>
          <w:rFonts w:cstheme="minorHAnsi"/>
          <w:sz w:val="28"/>
          <w:szCs w:val="28"/>
        </w:rPr>
        <w:t xml:space="preserve">. Over 50% of the </w:t>
      </w:r>
      <w:r w:rsidR="00EE7354">
        <w:rPr>
          <w:rFonts w:cstheme="minorHAnsi"/>
          <w:sz w:val="28"/>
          <w:szCs w:val="28"/>
        </w:rPr>
        <w:t>festival</w:t>
      </w:r>
      <w:r w:rsidR="003F5C06">
        <w:rPr>
          <w:rFonts w:cstheme="minorHAnsi"/>
          <w:sz w:val="28"/>
          <w:szCs w:val="28"/>
        </w:rPr>
        <w:t xml:space="preserve"> venues were accessible and </w:t>
      </w:r>
      <w:r w:rsidR="00E2237E">
        <w:rPr>
          <w:rFonts w:cstheme="minorHAnsi"/>
          <w:sz w:val="28"/>
          <w:szCs w:val="28"/>
        </w:rPr>
        <w:t xml:space="preserve">74 events provided accessible performances </w:t>
      </w:r>
      <w:r w:rsidR="00EE7354">
        <w:rPr>
          <w:rFonts w:cstheme="minorHAnsi"/>
          <w:sz w:val="28"/>
          <w:szCs w:val="28"/>
        </w:rPr>
        <w:t>including</w:t>
      </w:r>
      <w:r w:rsidR="00E2237E">
        <w:rPr>
          <w:rFonts w:cstheme="minorHAnsi"/>
          <w:sz w:val="28"/>
          <w:szCs w:val="28"/>
        </w:rPr>
        <w:t xml:space="preserve"> </w:t>
      </w:r>
      <w:proofErr w:type="spellStart"/>
      <w:r w:rsidR="00E2237E">
        <w:rPr>
          <w:rFonts w:cstheme="minorHAnsi"/>
          <w:sz w:val="28"/>
          <w:szCs w:val="28"/>
        </w:rPr>
        <w:t>Auslan</w:t>
      </w:r>
      <w:proofErr w:type="spellEnd"/>
      <w:r w:rsidR="00E2237E">
        <w:rPr>
          <w:rFonts w:cstheme="minorHAnsi"/>
          <w:sz w:val="28"/>
          <w:szCs w:val="28"/>
        </w:rPr>
        <w:t xml:space="preserve"> interpreted, Audio Described and relaxed performances. </w:t>
      </w:r>
    </w:p>
    <w:p w14:paraId="684DDFC3" w14:textId="77777777" w:rsidR="00127C0A" w:rsidRPr="00A83FE9" w:rsidRDefault="00127C0A" w:rsidP="00127C0A">
      <w:pPr>
        <w:pStyle w:val="Heading1"/>
        <w:spacing w:before="80"/>
        <w:ind w:left="0"/>
        <w:rPr>
          <w:rFonts w:asciiTheme="minorHAnsi" w:hAnsiTheme="minorHAnsi" w:cstheme="minorHAnsi"/>
          <w:sz w:val="28"/>
          <w:szCs w:val="28"/>
        </w:rPr>
      </w:pPr>
    </w:p>
    <w:p w14:paraId="0E8E2DF5" w14:textId="3493A3EE" w:rsidR="00127C0A" w:rsidRPr="00A83FE9" w:rsidRDefault="00127C0A" w:rsidP="00127C0A">
      <w:pPr>
        <w:pStyle w:val="NoSpacing"/>
        <w:spacing w:line="276" w:lineRule="auto"/>
        <w:jc w:val="both"/>
        <w:rPr>
          <w:rFonts w:cstheme="minorHAnsi"/>
          <w:sz w:val="28"/>
          <w:szCs w:val="28"/>
        </w:rPr>
      </w:pPr>
      <w:r w:rsidRPr="00A83FE9">
        <w:rPr>
          <w:rFonts w:cstheme="minorHAnsi"/>
          <w:sz w:val="28"/>
          <w:szCs w:val="28"/>
        </w:rPr>
        <w:t xml:space="preserve">Assisting artists is at the forefront of everything we do. The Fringe offers a professional platform from which emerging, </w:t>
      </w:r>
      <w:r w:rsidR="00EE7354">
        <w:rPr>
          <w:rFonts w:cstheme="minorHAnsi"/>
          <w:sz w:val="28"/>
          <w:szCs w:val="28"/>
        </w:rPr>
        <w:t>early-career</w:t>
      </w:r>
      <w:r w:rsidRPr="00A83FE9">
        <w:rPr>
          <w:rFonts w:cstheme="minorHAnsi"/>
          <w:sz w:val="28"/>
          <w:szCs w:val="28"/>
        </w:rPr>
        <w:t xml:space="preserve"> and professional artists can promote their work to new audiences. The Fringe strives to ensure that all artists have a wonderful Fringe experience. We believe that Sydney's independent artists are what make this city so great, and as such we are dedicated to promoting the independent sector to Sydney's mainstream audiences. </w:t>
      </w:r>
    </w:p>
    <w:p w14:paraId="7F85DBFA" w14:textId="77777777" w:rsidR="00127C0A" w:rsidRPr="00A83FE9" w:rsidRDefault="00127C0A" w:rsidP="00A83FE9">
      <w:pPr>
        <w:rPr>
          <w:sz w:val="28"/>
          <w:szCs w:val="28"/>
        </w:rPr>
      </w:pPr>
    </w:p>
    <w:p w14:paraId="4D550D11" w14:textId="4C2ADE3A" w:rsidR="00127C0A" w:rsidRPr="00A83FE9" w:rsidRDefault="00127C0A" w:rsidP="00A83FE9">
      <w:pPr>
        <w:spacing w:line="276" w:lineRule="auto"/>
        <w:rPr>
          <w:rFonts w:eastAsiaTheme="minorEastAsia"/>
          <w:sz w:val="28"/>
          <w:szCs w:val="28"/>
        </w:rPr>
      </w:pPr>
      <w:r w:rsidRPr="00A83FE9">
        <w:rPr>
          <w:rFonts w:eastAsiaTheme="minorEastAsia"/>
          <w:sz w:val="28"/>
          <w:szCs w:val="28"/>
        </w:rPr>
        <w:t>The Sydney Fringe team goes to extreme lengths to ensure that audiences, artists and venues have a successful festival experience; this is the essence of what makes the Sydney Fringe so unique and is essential to the success of our festival.</w:t>
      </w:r>
    </w:p>
    <w:p w14:paraId="5C6D4574" w14:textId="77777777" w:rsidR="00127C0A" w:rsidRPr="00A83FE9" w:rsidRDefault="00127C0A" w:rsidP="00127C0A">
      <w:pPr>
        <w:pBdr>
          <w:bottom w:val="single" w:sz="6" w:space="1" w:color="auto"/>
        </w:pBdr>
        <w:rPr>
          <w:rFonts w:cstheme="minorHAnsi"/>
          <w:sz w:val="28"/>
          <w:szCs w:val="28"/>
          <w:lang w:val="en-AU"/>
        </w:rPr>
      </w:pPr>
    </w:p>
    <w:p w14:paraId="52E319C5" w14:textId="77777777" w:rsidR="00127C0A" w:rsidRPr="00A83FE9" w:rsidRDefault="00127C0A" w:rsidP="00127C0A">
      <w:pPr>
        <w:rPr>
          <w:rFonts w:cstheme="minorHAnsi"/>
          <w:sz w:val="28"/>
          <w:szCs w:val="28"/>
          <w:lang w:val="en-AU"/>
        </w:rPr>
      </w:pPr>
    </w:p>
    <w:p w14:paraId="6D60772D" w14:textId="77777777" w:rsidR="00127C0A" w:rsidRPr="00A83FE9" w:rsidRDefault="00127C0A" w:rsidP="00127C0A">
      <w:pPr>
        <w:pStyle w:val="NormalWeb"/>
        <w:jc w:val="both"/>
        <w:rPr>
          <w:rFonts w:asciiTheme="minorHAnsi" w:hAnsiTheme="minorHAnsi" w:cstheme="minorHAnsi"/>
          <w:b/>
          <w:bCs/>
          <w:color w:val="000000" w:themeColor="text1"/>
          <w:sz w:val="28"/>
          <w:szCs w:val="28"/>
        </w:rPr>
      </w:pPr>
      <w:r w:rsidRPr="00A83FE9">
        <w:rPr>
          <w:rFonts w:asciiTheme="minorHAnsi" w:hAnsiTheme="minorHAnsi" w:cstheme="minorHAnsi"/>
          <w:b/>
          <w:bCs/>
          <w:color w:val="000000" w:themeColor="text1"/>
          <w:sz w:val="28"/>
          <w:szCs w:val="28"/>
        </w:rPr>
        <w:t>Role Description</w:t>
      </w:r>
    </w:p>
    <w:p w14:paraId="798C33EB" w14:textId="5EFEAAE2" w:rsidR="00D77AD9" w:rsidRDefault="5185D4EF" w:rsidP="5185D4EF">
      <w:pPr>
        <w:rPr>
          <w:sz w:val="28"/>
          <w:szCs w:val="28"/>
        </w:rPr>
      </w:pPr>
      <w:r w:rsidRPr="5185D4EF">
        <w:rPr>
          <w:sz w:val="28"/>
          <w:szCs w:val="28"/>
        </w:rPr>
        <w:t xml:space="preserve">The Access Coordinator position was created in 2020 as a new role within The Sydney Fringe. The role was created to address the barriers that people who identify as disabled, chronically ill and/or d/Deaf face when accessing the services of The Sydney Fringe, with a particular focus on access for Artists and Audiences. </w:t>
      </w:r>
    </w:p>
    <w:p w14:paraId="1FD9D29B" w14:textId="77777777" w:rsidR="00D77AD9" w:rsidRDefault="00D77AD9" w:rsidP="00127C0A">
      <w:pPr>
        <w:rPr>
          <w:rFonts w:cstheme="minorHAnsi"/>
          <w:sz w:val="28"/>
          <w:szCs w:val="28"/>
        </w:rPr>
      </w:pPr>
    </w:p>
    <w:p w14:paraId="004C74F6" w14:textId="0DCE4839" w:rsidR="00127C0A" w:rsidRPr="00A83FE9" w:rsidRDefault="00D77AD9" w:rsidP="00127C0A">
      <w:pPr>
        <w:rPr>
          <w:rFonts w:cstheme="minorHAnsi"/>
          <w:sz w:val="28"/>
          <w:szCs w:val="28"/>
        </w:rPr>
      </w:pPr>
      <w:r>
        <w:rPr>
          <w:rFonts w:cstheme="minorHAnsi"/>
          <w:sz w:val="28"/>
          <w:szCs w:val="28"/>
        </w:rPr>
        <w:t xml:space="preserve">The Access Coordinator is </w:t>
      </w:r>
      <w:r w:rsidR="00127C0A" w:rsidRPr="00A83FE9">
        <w:rPr>
          <w:rFonts w:cstheme="minorHAnsi"/>
          <w:sz w:val="28"/>
          <w:szCs w:val="28"/>
        </w:rPr>
        <w:t xml:space="preserve">responsible for the development and implementation of The Sydney Fringe’s Accessibility initiatives for artists and </w:t>
      </w:r>
      <w:r w:rsidR="00127C0A" w:rsidRPr="00A83FE9">
        <w:rPr>
          <w:rFonts w:cstheme="minorHAnsi"/>
          <w:sz w:val="28"/>
          <w:szCs w:val="28"/>
        </w:rPr>
        <w:lastRenderedPageBreak/>
        <w:t xml:space="preserve">audiences, including the development and implementation of the </w:t>
      </w:r>
      <w:r w:rsidR="008509E7">
        <w:rPr>
          <w:rFonts w:cstheme="minorHAnsi"/>
          <w:sz w:val="28"/>
          <w:szCs w:val="28"/>
        </w:rPr>
        <w:t>Disability &amp; Inclusion Access</w:t>
      </w:r>
      <w:r w:rsidR="00127C0A" w:rsidRPr="00A83FE9">
        <w:rPr>
          <w:rFonts w:cstheme="minorHAnsi"/>
          <w:sz w:val="28"/>
          <w:szCs w:val="28"/>
        </w:rPr>
        <w:t xml:space="preserve"> Plan. </w:t>
      </w:r>
    </w:p>
    <w:p w14:paraId="3E46088F" w14:textId="77777777" w:rsidR="00127C0A" w:rsidRPr="00A83FE9" w:rsidRDefault="00127C0A" w:rsidP="00127C0A">
      <w:pPr>
        <w:rPr>
          <w:rFonts w:cstheme="minorHAnsi"/>
          <w:sz w:val="28"/>
          <w:szCs w:val="28"/>
        </w:rPr>
      </w:pPr>
    </w:p>
    <w:p w14:paraId="44E3CB95" w14:textId="6AEE80D5" w:rsidR="00127C0A" w:rsidRPr="00A83FE9" w:rsidRDefault="5185D4EF" w:rsidP="5185D4EF">
      <w:pPr>
        <w:rPr>
          <w:sz w:val="28"/>
          <w:szCs w:val="28"/>
        </w:rPr>
      </w:pPr>
      <w:r w:rsidRPr="5185D4EF">
        <w:rPr>
          <w:sz w:val="28"/>
          <w:szCs w:val="28"/>
        </w:rPr>
        <w:t>The Access Co</w:t>
      </w:r>
      <w:r w:rsidR="00A9187D">
        <w:rPr>
          <w:sz w:val="28"/>
          <w:szCs w:val="28"/>
        </w:rPr>
        <w:t>o</w:t>
      </w:r>
      <w:r w:rsidRPr="5185D4EF">
        <w:rPr>
          <w:sz w:val="28"/>
          <w:szCs w:val="28"/>
        </w:rPr>
        <w:t>rdinator works closely with all Festival and Programs staff, and in liaison with the Access Advisory Panel, to ensure that all festival program and events are as accessible as possible (including physical access, access language provision, other access requirement provision).</w:t>
      </w:r>
    </w:p>
    <w:p w14:paraId="388D158C" w14:textId="77777777" w:rsidR="00127C0A" w:rsidRPr="00A83FE9" w:rsidRDefault="00127C0A" w:rsidP="00127C0A">
      <w:pPr>
        <w:rPr>
          <w:rFonts w:cstheme="minorHAnsi"/>
          <w:sz w:val="28"/>
          <w:szCs w:val="28"/>
        </w:rPr>
      </w:pPr>
    </w:p>
    <w:p w14:paraId="637B837C" w14:textId="392F77B4" w:rsidR="00127C0A" w:rsidRDefault="5185D4EF" w:rsidP="5185D4EF">
      <w:pPr>
        <w:rPr>
          <w:sz w:val="28"/>
          <w:szCs w:val="28"/>
        </w:rPr>
      </w:pPr>
      <w:r w:rsidRPr="5185D4EF">
        <w:rPr>
          <w:sz w:val="28"/>
          <w:szCs w:val="28"/>
        </w:rPr>
        <w:t xml:space="preserve">The position also has responsibility for </w:t>
      </w:r>
      <w:r w:rsidR="009B2AFB">
        <w:rPr>
          <w:sz w:val="28"/>
          <w:szCs w:val="28"/>
        </w:rPr>
        <w:t>shows that have an access service attached</w:t>
      </w:r>
      <w:r w:rsidRPr="5185D4EF">
        <w:rPr>
          <w:sz w:val="28"/>
          <w:szCs w:val="28"/>
        </w:rPr>
        <w:t>, including community outreach and consultation and the development and implementation of programs securing, highlighting and ensuring accessibility at performances by and about artists who identify as disabled, chronically ill and/or d/Deaf.</w:t>
      </w:r>
    </w:p>
    <w:p w14:paraId="12AE1054" w14:textId="3AB52B3A" w:rsidR="00FE6B3C" w:rsidRDefault="00FE6B3C" w:rsidP="00127C0A">
      <w:pPr>
        <w:rPr>
          <w:rFonts w:cstheme="minorHAnsi"/>
          <w:sz w:val="28"/>
          <w:szCs w:val="28"/>
        </w:rPr>
      </w:pPr>
    </w:p>
    <w:p w14:paraId="53481933" w14:textId="6D100D2E" w:rsidR="00FE6B3C" w:rsidRDefault="5185D4EF" w:rsidP="5185D4EF">
      <w:pPr>
        <w:rPr>
          <w:sz w:val="28"/>
          <w:szCs w:val="28"/>
        </w:rPr>
      </w:pPr>
      <w:r w:rsidRPr="5185D4EF">
        <w:rPr>
          <w:sz w:val="28"/>
          <w:szCs w:val="28"/>
        </w:rPr>
        <w:t xml:space="preserve">In 2022, the Access Coordinator was primarily responsible for the creation and delivery of “Limitless”, a two week micro-festival that celebrated artists who identified as disabled, chronically ill and/or d/Deaf at a dedicated hub at 107 Projects Redfern. Limitless offered an inclusive and accessible space for audiences and artists alike featuring </w:t>
      </w:r>
      <w:proofErr w:type="spellStart"/>
      <w:r w:rsidRPr="5185D4EF">
        <w:rPr>
          <w:sz w:val="28"/>
          <w:szCs w:val="28"/>
        </w:rPr>
        <w:t>Auslan</w:t>
      </w:r>
      <w:proofErr w:type="spellEnd"/>
      <w:r w:rsidRPr="5185D4EF">
        <w:rPr>
          <w:sz w:val="28"/>
          <w:szCs w:val="28"/>
        </w:rPr>
        <w:t xml:space="preserve">, relaxed performances and audio described gallery tours. </w:t>
      </w:r>
    </w:p>
    <w:p w14:paraId="510D930E" w14:textId="10CF5B34" w:rsidR="00D77AD9" w:rsidRDefault="00D77AD9" w:rsidP="00127C0A">
      <w:pPr>
        <w:rPr>
          <w:rFonts w:cstheme="minorHAnsi"/>
          <w:sz w:val="28"/>
          <w:szCs w:val="28"/>
        </w:rPr>
      </w:pPr>
    </w:p>
    <w:p w14:paraId="7DEA8891" w14:textId="03B7F4B4" w:rsidR="00D77AD9" w:rsidRPr="00A83FE9" w:rsidRDefault="00D77AD9" w:rsidP="00127C0A">
      <w:pPr>
        <w:rPr>
          <w:rFonts w:cstheme="minorHAnsi"/>
          <w:sz w:val="28"/>
          <w:szCs w:val="28"/>
        </w:rPr>
      </w:pPr>
      <w:r>
        <w:rPr>
          <w:rFonts w:cstheme="minorHAnsi"/>
          <w:sz w:val="28"/>
          <w:szCs w:val="28"/>
        </w:rPr>
        <w:t xml:space="preserve">This position has the possibility for flexible working arrangements, and reasonable adjustments can be made to the workspace to accommodate access requirements. </w:t>
      </w:r>
    </w:p>
    <w:p w14:paraId="14701314" w14:textId="77777777" w:rsidR="00127C0A" w:rsidRPr="00A83FE9" w:rsidRDefault="00127C0A" w:rsidP="00127C0A">
      <w:pPr>
        <w:pBdr>
          <w:bottom w:val="single" w:sz="6" w:space="1" w:color="auto"/>
        </w:pBdr>
        <w:rPr>
          <w:rFonts w:cstheme="minorHAnsi"/>
          <w:sz w:val="28"/>
          <w:szCs w:val="28"/>
        </w:rPr>
      </w:pPr>
    </w:p>
    <w:p w14:paraId="2A989061" w14:textId="77777777" w:rsidR="00127C0A" w:rsidRPr="00A83FE9" w:rsidRDefault="00127C0A" w:rsidP="00127C0A">
      <w:pPr>
        <w:rPr>
          <w:rFonts w:cstheme="minorHAnsi"/>
          <w:sz w:val="28"/>
          <w:szCs w:val="28"/>
        </w:rPr>
      </w:pPr>
    </w:p>
    <w:p w14:paraId="39E78FDD" w14:textId="77777777" w:rsidR="00127C0A" w:rsidRPr="00A83FE9" w:rsidRDefault="00127C0A" w:rsidP="00127C0A">
      <w:pPr>
        <w:pStyle w:val="NormalWeb"/>
        <w:jc w:val="both"/>
        <w:rPr>
          <w:rFonts w:asciiTheme="minorHAnsi" w:hAnsiTheme="minorHAnsi" w:cstheme="minorHAnsi"/>
          <w:sz w:val="28"/>
          <w:szCs w:val="28"/>
        </w:rPr>
      </w:pPr>
      <w:r w:rsidRPr="00A83FE9">
        <w:rPr>
          <w:rFonts w:asciiTheme="minorHAnsi" w:eastAsiaTheme="minorHAnsi" w:hAnsiTheme="minorHAnsi" w:cstheme="minorHAnsi"/>
          <w:b/>
          <w:sz w:val="28"/>
          <w:szCs w:val="28"/>
          <w:lang w:val="en-AU"/>
        </w:rPr>
        <w:t>Key Responsibilities and Duties</w:t>
      </w:r>
      <w:r w:rsidRPr="00A83FE9">
        <w:rPr>
          <w:rFonts w:asciiTheme="minorHAnsi" w:hAnsiTheme="minorHAnsi" w:cstheme="minorHAnsi"/>
          <w:b/>
          <w:bCs/>
          <w:sz w:val="28"/>
          <w:szCs w:val="28"/>
        </w:rPr>
        <w:t xml:space="preserve"> </w:t>
      </w:r>
    </w:p>
    <w:p w14:paraId="7FEC6F8F" w14:textId="1BD680EB" w:rsidR="00127C0A" w:rsidRPr="00A83FE9" w:rsidRDefault="00316143" w:rsidP="5185D4EF">
      <w:pPr>
        <w:pStyle w:val="NoSpacing"/>
        <w:spacing w:line="276" w:lineRule="auto"/>
        <w:rPr>
          <w:b/>
          <w:bCs/>
          <w:sz w:val="28"/>
          <w:szCs w:val="28"/>
        </w:rPr>
      </w:pPr>
      <w:r>
        <w:rPr>
          <w:b/>
          <w:bCs/>
          <w:sz w:val="28"/>
          <w:szCs w:val="28"/>
        </w:rPr>
        <w:t>Audience</w:t>
      </w:r>
      <w:r w:rsidR="5185D4EF" w:rsidRPr="5185D4EF">
        <w:rPr>
          <w:b/>
          <w:bCs/>
          <w:sz w:val="28"/>
          <w:szCs w:val="28"/>
        </w:rPr>
        <w:t xml:space="preserve"> Accessibility:</w:t>
      </w:r>
    </w:p>
    <w:p w14:paraId="2D48E9F0" w14:textId="4A41D818" w:rsidR="00127C0A" w:rsidRPr="00A83FE9" w:rsidRDefault="5185D4EF" w:rsidP="5185D4EF">
      <w:pPr>
        <w:pStyle w:val="NoSpacing"/>
        <w:numPr>
          <w:ilvl w:val="0"/>
          <w:numId w:val="6"/>
        </w:numPr>
        <w:spacing w:line="276" w:lineRule="auto"/>
        <w:rPr>
          <w:sz w:val="28"/>
          <w:szCs w:val="28"/>
        </w:rPr>
      </w:pPr>
      <w:r w:rsidRPr="5185D4EF">
        <w:rPr>
          <w:sz w:val="28"/>
          <w:szCs w:val="28"/>
        </w:rPr>
        <w:t xml:space="preserve">Regularly consult with the Access Advisory Panel </w:t>
      </w:r>
      <w:r w:rsidR="003F2209">
        <w:rPr>
          <w:sz w:val="28"/>
          <w:szCs w:val="28"/>
        </w:rPr>
        <w:t>(</w:t>
      </w:r>
      <w:r w:rsidR="00656E3D">
        <w:rPr>
          <w:sz w:val="28"/>
          <w:szCs w:val="28"/>
        </w:rPr>
        <w:t>4</w:t>
      </w:r>
      <w:r w:rsidR="003F2209">
        <w:rPr>
          <w:sz w:val="28"/>
          <w:szCs w:val="28"/>
        </w:rPr>
        <w:t xml:space="preserve"> meetings per annum) </w:t>
      </w:r>
      <w:r w:rsidRPr="5185D4EF">
        <w:rPr>
          <w:sz w:val="28"/>
          <w:szCs w:val="28"/>
        </w:rPr>
        <w:t xml:space="preserve">and, where appropriate, broader d/Deaf and disabled community, around all elements of accessibility. </w:t>
      </w:r>
    </w:p>
    <w:p w14:paraId="74E9C0D8" w14:textId="3AB8DF0F" w:rsidR="00127C0A" w:rsidRPr="00A83FE9" w:rsidRDefault="5185D4EF" w:rsidP="5185D4EF">
      <w:pPr>
        <w:pStyle w:val="NoSpacing"/>
        <w:numPr>
          <w:ilvl w:val="0"/>
          <w:numId w:val="6"/>
        </w:numPr>
        <w:spacing w:line="276" w:lineRule="auto"/>
        <w:rPr>
          <w:sz w:val="28"/>
          <w:szCs w:val="28"/>
        </w:rPr>
      </w:pPr>
      <w:r w:rsidRPr="5185D4EF">
        <w:rPr>
          <w:sz w:val="28"/>
          <w:szCs w:val="28"/>
        </w:rPr>
        <w:t>Periodically update the Disability &amp; Inclusion Access Plan</w:t>
      </w:r>
      <w:r w:rsidR="00316143">
        <w:rPr>
          <w:sz w:val="28"/>
          <w:szCs w:val="28"/>
        </w:rPr>
        <w:t xml:space="preserve"> (current document is 2021-2023)</w:t>
      </w:r>
      <w:r w:rsidRPr="5185D4EF">
        <w:rPr>
          <w:sz w:val="28"/>
          <w:szCs w:val="28"/>
        </w:rPr>
        <w:t xml:space="preserve">. </w:t>
      </w:r>
    </w:p>
    <w:p w14:paraId="2C6B91E2" w14:textId="0F1C7DBB" w:rsidR="00127C0A" w:rsidRPr="00A83FE9" w:rsidRDefault="5185D4EF" w:rsidP="5185D4EF">
      <w:pPr>
        <w:pStyle w:val="NoSpacing"/>
        <w:numPr>
          <w:ilvl w:val="0"/>
          <w:numId w:val="6"/>
        </w:numPr>
        <w:spacing w:line="276" w:lineRule="auto"/>
        <w:rPr>
          <w:sz w:val="28"/>
          <w:szCs w:val="28"/>
        </w:rPr>
      </w:pPr>
      <w:r w:rsidRPr="5185D4EF">
        <w:rPr>
          <w:sz w:val="28"/>
          <w:szCs w:val="28"/>
        </w:rPr>
        <w:t xml:space="preserve">Lead the implementation of the Disability &amp; Inclusion Access Plan. </w:t>
      </w:r>
    </w:p>
    <w:p w14:paraId="113FCBF2" w14:textId="531037EA" w:rsidR="00127C0A" w:rsidRPr="00A83FE9" w:rsidRDefault="5185D4EF" w:rsidP="5185D4EF">
      <w:pPr>
        <w:pStyle w:val="NoSpacing"/>
        <w:numPr>
          <w:ilvl w:val="0"/>
          <w:numId w:val="6"/>
        </w:numPr>
        <w:spacing w:line="276" w:lineRule="auto"/>
        <w:rPr>
          <w:sz w:val="28"/>
          <w:szCs w:val="28"/>
        </w:rPr>
      </w:pPr>
      <w:r w:rsidRPr="5185D4EF">
        <w:rPr>
          <w:sz w:val="28"/>
          <w:szCs w:val="28"/>
        </w:rPr>
        <w:t>Work with the Operations Manager to provide the greatest possible accessibility at all festival events and venues.</w:t>
      </w:r>
    </w:p>
    <w:p w14:paraId="0AE7E70A" w14:textId="303DE2B3" w:rsidR="00127C0A" w:rsidRPr="00A83FE9" w:rsidRDefault="5185D4EF" w:rsidP="5185D4EF">
      <w:pPr>
        <w:pStyle w:val="NoSpacing"/>
        <w:numPr>
          <w:ilvl w:val="0"/>
          <w:numId w:val="6"/>
        </w:numPr>
        <w:spacing w:line="276" w:lineRule="auto"/>
        <w:rPr>
          <w:sz w:val="28"/>
          <w:szCs w:val="28"/>
        </w:rPr>
      </w:pPr>
      <w:r w:rsidRPr="5185D4EF">
        <w:rPr>
          <w:sz w:val="28"/>
          <w:szCs w:val="28"/>
        </w:rPr>
        <w:lastRenderedPageBreak/>
        <w:t>Work with venues to make meaningful improv</w:t>
      </w:r>
      <w:r w:rsidR="00656E3D">
        <w:rPr>
          <w:sz w:val="28"/>
          <w:szCs w:val="28"/>
        </w:rPr>
        <w:t>e</w:t>
      </w:r>
      <w:r w:rsidRPr="5185D4EF">
        <w:rPr>
          <w:sz w:val="28"/>
          <w:szCs w:val="28"/>
        </w:rPr>
        <w:t>ments in their physical accessibility.</w:t>
      </w:r>
    </w:p>
    <w:p w14:paraId="1D4920C5" w14:textId="512ECCEF" w:rsidR="00127C0A" w:rsidRPr="00A83FE9" w:rsidRDefault="5185D4EF" w:rsidP="5185D4EF">
      <w:pPr>
        <w:pStyle w:val="NoSpacing"/>
        <w:numPr>
          <w:ilvl w:val="0"/>
          <w:numId w:val="6"/>
        </w:numPr>
        <w:spacing w:line="276" w:lineRule="auto"/>
        <w:rPr>
          <w:sz w:val="28"/>
          <w:szCs w:val="28"/>
        </w:rPr>
      </w:pPr>
      <w:r w:rsidRPr="5185D4EF">
        <w:rPr>
          <w:sz w:val="28"/>
          <w:szCs w:val="28"/>
        </w:rPr>
        <w:t xml:space="preserve">Gather and collate accessibility information from all venues and events for dissemination to audiences (e.g. through the website Venue Accessibility Table). </w:t>
      </w:r>
    </w:p>
    <w:p w14:paraId="63A3F9B9" w14:textId="0B78D9D9" w:rsidR="00127C0A" w:rsidRPr="00A83FE9" w:rsidRDefault="5185D4EF" w:rsidP="5185D4EF">
      <w:pPr>
        <w:pStyle w:val="NoSpacing"/>
        <w:numPr>
          <w:ilvl w:val="0"/>
          <w:numId w:val="6"/>
        </w:numPr>
        <w:spacing w:line="276" w:lineRule="auto"/>
        <w:rPr>
          <w:b/>
          <w:bCs/>
          <w:sz w:val="28"/>
          <w:szCs w:val="28"/>
        </w:rPr>
      </w:pPr>
      <w:r w:rsidRPr="5185D4EF">
        <w:rPr>
          <w:sz w:val="28"/>
          <w:szCs w:val="28"/>
        </w:rPr>
        <w:t xml:space="preserve">Work with artists and producers (including on registered events and Sydney Fringe produced events) to encourage and facilitate the provision of access services and other access requirements at festival events. </w:t>
      </w:r>
    </w:p>
    <w:p w14:paraId="3C493A44" w14:textId="5393EE5C" w:rsidR="00127C0A" w:rsidRPr="00A83FE9" w:rsidRDefault="5185D4EF" w:rsidP="5185D4EF">
      <w:pPr>
        <w:pStyle w:val="NoSpacing"/>
        <w:numPr>
          <w:ilvl w:val="0"/>
          <w:numId w:val="6"/>
        </w:numPr>
        <w:spacing w:line="276" w:lineRule="auto"/>
        <w:rPr>
          <w:b/>
          <w:bCs/>
          <w:sz w:val="28"/>
          <w:szCs w:val="28"/>
        </w:rPr>
      </w:pPr>
      <w:r w:rsidRPr="5185D4EF">
        <w:rPr>
          <w:sz w:val="28"/>
          <w:szCs w:val="28"/>
        </w:rPr>
        <w:t>Work with the marketing team to ensure that the Festival website and all marketing and promotional material is accessible.</w:t>
      </w:r>
    </w:p>
    <w:p w14:paraId="76AB4B4E" w14:textId="6D2C20D4" w:rsidR="00127C0A" w:rsidRPr="00A83FE9" w:rsidRDefault="5185D4EF" w:rsidP="5185D4EF">
      <w:pPr>
        <w:pStyle w:val="NoSpacing"/>
        <w:numPr>
          <w:ilvl w:val="0"/>
          <w:numId w:val="6"/>
        </w:numPr>
        <w:spacing w:line="276" w:lineRule="auto"/>
        <w:rPr>
          <w:b/>
          <w:bCs/>
          <w:sz w:val="28"/>
          <w:szCs w:val="28"/>
        </w:rPr>
      </w:pPr>
      <w:r w:rsidRPr="5185D4EF">
        <w:rPr>
          <w:sz w:val="28"/>
          <w:szCs w:val="28"/>
        </w:rPr>
        <w:t xml:space="preserve">Work with the Marketing &amp; Communications Manager and Ticketing Manager to ensure the festival ticketing system is accessible. </w:t>
      </w:r>
    </w:p>
    <w:p w14:paraId="74DBB037" w14:textId="2B042DE2" w:rsidR="00127C0A" w:rsidRPr="00A83FE9" w:rsidRDefault="00127C0A" w:rsidP="00127C0A">
      <w:pPr>
        <w:pStyle w:val="NoSpacing"/>
        <w:spacing w:line="276" w:lineRule="auto"/>
        <w:rPr>
          <w:rFonts w:cstheme="minorHAnsi"/>
          <w:bCs/>
          <w:sz w:val="28"/>
          <w:szCs w:val="28"/>
        </w:rPr>
      </w:pPr>
    </w:p>
    <w:p w14:paraId="034D6CBE" w14:textId="6435A706" w:rsidR="0038360F" w:rsidRDefault="00E9619C" w:rsidP="5185D4EF">
      <w:pPr>
        <w:pStyle w:val="NoSpacing"/>
        <w:spacing w:line="276" w:lineRule="auto"/>
        <w:rPr>
          <w:sz w:val="28"/>
          <w:szCs w:val="28"/>
        </w:rPr>
      </w:pPr>
      <w:r>
        <w:rPr>
          <w:b/>
          <w:bCs/>
          <w:sz w:val="28"/>
          <w:szCs w:val="28"/>
        </w:rPr>
        <w:t>Artist</w:t>
      </w:r>
      <w:r w:rsidR="5185D4EF" w:rsidRPr="5185D4EF">
        <w:rPr>
          <w:b/>
          <w:bCs/>
          <w:sz w:val="28"/>
          <w:szCs w:val="28"/>
        </w:rPr>
        <w:t xml:space="preserve"> Accessibility:</w:t>
      </w:r>
    </w:p>
    <w:p w14:paraId="42E4E728" w14:textId="5BD0ADD8" w:rsidR="00127C0A" w:rsidRDefault="5185D4EF" w:rsidP="5185D4EF">
      <w:pPr>
        <w:pStyle w:val="NoSpacing"/>
        <w:numPr>
          <w:ilvl w:val="0"/>
          <w:numId w:val="6"/>
        </w:numPr>
        <w:spacing w:line="276" w:lineRule="auto"/>
        <w:rPr>
          <w:sz w:val="28"/>
          <w:szCs w:val="28"/>
        </w:rPr>
      </w:pPr>
      <w:r w:rsidRPr="5185D4EF">
        <w:rPr>
          <w:sz w:val="28"/>
          <w:szCs w:val="28"/>
        </w:rPr>
        <w:t xml:space="preserve">Work with the Programming Team to ensure Festival registration platform is accessible. </w:t>
      </w:r>
    </w:p>
    <w:p w14:paraId="0CD0D6D0" w14:textId="20D618B5" w:rsidR="0038360F" w:rsidRPr="00A83FE9" w:rsidRDefault="5185D4EF" w:rsidP="5185D4EF">
      <w:pPr>
        <w:pStyle w:val="NoSpacing"/>
        <w:numPr>
          <w:ilvl w:val="0"/>
          <w:numId w:val="6"/>
        </w:numPr>
        <w:spacing w:line="276" w:lineRule="auto"/>
        <w:rPr>
          <w:sz w:val="28"/>
          <w:szCs w:val="28"/>
        </w:rPr>
      </w:pPr>
      <w:r w:rsidRPr="5185D4EF">
        <w:rPr>
          <w:sz w:val="28"/>
          <w:szCs w:val="28"/>
        </w:rPr>
        <w:t xml:space="preserve">Work with the Programming Team to support the </w:t>
      </w:r>
      <w:r w:rsidR="0077640C">
        <w:rPr>
          <w:sz w:val="28"/>
          <w:szCs w:val="28"/>
        </w:rPr>
        <w:t xml:space="preserve">ongoing </w:t>
      </w:r>
      <w:r w:rsidRPr="5185D4EF">
        <w:rPr>
          <w:sz w:val="28"/>
          <w:szCs w:val="28"/>
        </w:rPr>
        <w:t>delivery of Limitless, a micro-festival for artists who identify as disabled, chronically ill and/or d/Deaf.</w:t>
      </w:r>
    </w:p>
    <w:p w14:paraId="4CD66DAA" w14:textId="13EB41CA" w:rsidR="00127C0A" w:rsidRPr="00A83FE9" w:rsidRDefault="5185D4EF" w:rsidP="5185D4EF">
      <w:pPr>
        <w:pStyle w:val="NoSpacing"/>
        <w:numPr>
          <w:ilvl w:val="0"/>
          <w:numId w:val="6"/>
        </w:numPr>
        <w:spacing w:line="276" w:lineRule="auto"/>
        <w:rPr>
          <w:sz w:val="28"/>
          <w:szCs w:val="28"/>
        </w:rPr>
      </w:pPr>
      <w:r w:rsidRPr="5185D4EF">
        <w:rPr>
          <w:sz w:val="28"/>
          <w:szCs w:val="28"/>
        </w:rPr>
        <w:t xml:space="preserve">Conduct outreach to d/Deaf and disabled community to identify  barriers to participation, develop strategies for removing  those barriers, and encourage participation. </w:t>
      </w:r>
    </w:p>
    <w:p w14:paraId="23C8D63C" w14:textId="59C87D9E" w:rsidR="00127C0A" w:rsidRPr="00A83FE9" w:rsidRDefault="00127C0A" w:rsidP="00127C0A">
      <w:pPr>
        <w:pStyle w:val="NoSpacing"/>
        <w:numPr>
          <w:ilvl w:val="0"/>
          <w:numId w:val="6"/>
        </w:numPr>
        <w:spacing w:line="276" w:lineRule="auto"/>
        <w:rPr>
          <w:rFonts w:cstheme="minorHAnsi"/>
          <w:bCs/>
          <w:sz w:val="28"/>
          <w:szCs w:val="28"/>
        </w:rPr>
      </w:pPr>
      <w:r w:rsidRPr="00A83FE9">
        <w:rPr>
          <w:rFonts w:cstheme="minorHAnsi"/>
          <w:bCs/>
          <w:sz w:val="28"/>
          <w:szCs w:val="28"/>
        </w:rPr>
        <w:t xml:space="preserve">Work with </w:t>
      </w:r>
      <w:r w:rsidR="00D032CC">
        <w:rPr>
          <w:rFonts w:cstheme="minorHAnsi"/>
          <w:bCs/>
          <w:sz w:val="28"/>
          <w:szCs w:val="28"/>
        </w:rPr>
        <w:t xml:space="preserve">artists who </w:t>
      </w:r>
      <w:r w:rsidR="00D032CC">
        <w:rPr>
          <w:rFonts w:cstheme="minorHAnsi"/>
          <w:sz w:val="28"/>
          <w:szCs w:val="28"/>
        </w:rPr>
        <w:t xml:space="preserve">identify as disabled, chronically ill and/or d/Deaf </w:t>
      </w:r>
      <w:r w:rsidRPr="00A83FE9">
        <w:rPr>
          <w:rFonts w:cstheme="minorHAnsi"/>
          <w:bCs/>
          <w:sz w:val="28"/>
          <w:szCs w:val="28"/>
        </w:rPr>
        <w:t>to ensure that their access requirement</w:t>
      </w:r>
      <w:r w:rsidR="00FE4F89">
        <w:rPr>
          <w:rFonts w:cstheme="minorHAnsi"/>
          <w:bCs/>
          <w:sz w:val="28"/>
          <w:szCs w:val="28"/>
        </w:rPr>
        <w:t>s</w:t>
      </w:r>
      <w:r w:rsidRPr="00A83FE9">
        <w:rPr>
          <w:rFonts w:cstheme="minorHAnsi"/>
          <w:bCs/>
          <w:sz w:val="28"/>
          <w:szCs w:val="28"/>
        </w:rPr>
        <w:t xml:space="preserve"> are met at all stages of the presenting process. </w:t>
      </w:r>
    </w:p>
    <w:p w14:paraId="0E27A282" w14:textId="61AD8773" w:rsidR="00127C0A" w:rsidRPr="00A83FE9" w:rsidRDefault="00127C0A" w:rsidP="00127C0A">
      <w:pPr>
        <w:pStyle w:val="NoSpacing"/>
        <w:numPr>
          <w:ilvl w:val="0"/>
          <w:numId w:val="6"/>
        </w:numPr>
        <w:spacing w:line="276" w:lineRule="auto"/>
        <w:rPr>
          <w:rFonts w:cstheme="minorHAnsi"/>
          <w:bCs/>
          <w:sz w:val="28"/>
          <w:szCs w:val="28"/>
        </w:rPr>
      </w:pPr>
      <w:r w:rsidRPr="00A83FE9">
        <w:rPr>
          <w:rFonts w:cstheme="minorHAnsi"/>
          <w:bCs/>
          <w:sz w:val="28"/>
          <w:szCs w:val="28"/>
        </w:rPr>
        <w:t xml:space="preserve">With the Programs </w:t>
      </w:r>
      <w:r w:rsidR="00D77AD9">
        <w:rPr>
          <w:rFonts w:cstheme="minorHAnsi"/>
          <w:bCs/>
          <w:sz w:val="28"/>
          <w:szCs w:val="28"/>
        </w:rPr>
        <w:t>Producer</w:t>
      </w:r>
      <w:r w:rsidR="00BA69C5">
        <w:rPr>
          <w:rFonts w:cstheme="minorHAnsi"/>
          <w:bCs/>
          <w:sz w:val="28"/>
          <w:szCs w:val="28"/>
        </w:rPr>
        <w:t>, Partnerships Manager and Philanthropy Manager</w:t>
      </w:r>
      <w:r w:rsidRPr="00A83FE9">
        <w:rPr>
          <w:rFonts w:cstheme="minorHAnsi"/>
          <w:bCs/>
          <w:sz w:val="28"/>
          <w:szCs w:val="28"/>
        </w:rPr>
        <w:t xml:space="preserve">, </w:t>
      </w:r>
      <w:r w:rsidR="00A83FE9">
        <w:rPr>
          <w:rFonts w:cstheme="minorHAnsi"/>
          <w:bCs/>
          <w:sz w:val="28"/>
          <w:szCs w:val="28"/>
        </w:rPr>
        <w:t>s</w:t>
      </w:r>
      <w:r w:rsidRPr="00A83FE9">
        <w:rPr>
          <w:rFonts w:cstheme="minorHAnsi"/>
          <w:bCs/>
          <w:sz w:val="28"/>
          <w:szCs w:val="28"/>
        </w:rPr>
        <w:t xml:space="preserve">eek opportunities for collaboration, funding and partnership that provide support and opportunities for </w:t>
      </w:r>
      <w:r w:rsidR="00D032CC">
        <w:rPr>
          <w:rFonts w:cstheme="minorHAnsi"/>
          <w:bCs/>
          <w:sz w:val="28"/>
          <w:szCs w:val="28"/>
        </w:rPr>
        <w:t xml:space="preserve">artists who </w:t>
      </w:r>
      <w:r w:rsidR="00D032CC">
        <w:rPr>
          <w:rFonts w:cstheme="minorHAnsi"/>
          <w:sz w:val="28"/>
          <w:szCs w:val="28"/>
        </w:rPr>
        <w:t>identify as disabled, chronically ill and/or d/Deaf.</w:t>
      </w:r>
    </w:p>
    <w:p w14:paraId="226125D7" w14:textId="77777777" w:rsidR="00127C0A" w:rsidRPr="00A83FE9" w:rsidRDefault="00127C0A" w:rsidP="00127C0A">
      <w:pPr>
        <w:pStyle w:val="NoSpacing"/>
        <w:spacing w:line="276" w:lineRule="auto"/>
        <w:rPr>
          <w:rFonts w:cstheme="minorHAnsi"/>
          <w:b/>
          <w:sz w:val="28"/>
          <w:szCs w:val="28"/>
        </w:rPr>
      </w:pPr>
    </w:p>
    <w:p w14:paraId="03F560C8" w14:textId="77777777" w:rsidR="00127C0A" w:rsidRPr="00A83FE9" w:rsidRDefault="00127C0A" w:rsidP="00127C0A">
      <w:pPr>
        <w:pStyle w:val="NoSpacing"/>
        <w:spacing w:line="276" w:lineRule="auto"/>
        <w:rPr>
          <w:rFonts w:cstheme="minorHAnsi"/>
          <w:b/>
          <w:sz w:val="28"/>
          <w:szCs w:val="28"/>
        </w:rPr>
      </w:pPr>
      <w:r w:rsidRPr="00A83FE9">
        <w:rPr>
          <w:rFonts w:cstheme="minorHAnsi"/>
          <w:b/>
          <w:sz w:val="28"/>
          <w:szCs w:val="28"/>
        </w:rPr>
        <w:t xml:space="preserve">Data Collection and Reporting: </w:t>
      </w:r>
    </w:p>
    <w:p w14:paraId="1875A374" w14:textId="434796C2" w:rsidR="00127C0A" w:rsidRPr="00D032CC" w:rsidRDefault="00127C0A" w:rsidP="005A75D4">
      <w:pPr>
        <w:pStyle w:val="NoSpacing"/>
        <w:numPr>
          <w:ilvl w:val="0"/>
          <w:numId w:val="1"/>
        </w:numPr>
        <w:spacing w:line="276" w:lineRule="auto"/>
        <w:rPr>
          <w:rFonts w:cstheme="minorHAnsi"/>
          <w:b/>
          <w:sz w:val="28"/>
          <w:szCs w:val="28"/>
        </w:rPr>
      </w:pPr>
      <w:r w:rsidRPr="00D032CC">
        <w:rPr>
          <w:rFonts w:cstheme="minorHAnsi"/>
          <w:sz w:val="28"/>
          <w:szCs w:val="28"/>
        </w:rPr>
        <w:t xml:space="preserve">With the </w:t>
      </w:r>
      <w:r w:rsidR="0077640C">
        <w:rPr>
          <w:rFonts w:cstheme="minorHAnsi"/>
          <w:sz w:val="28"/>
          <w:szCs w:val="28"/>
        </w:rPr>
        <w:t>Programs</w:t>
      </w:r>
      <w:r w:rsidRPr="00D032CC">
        <w:rPr>
          <w:rFonts w:cstheme="minorHAnsi"/>
          <w:sz w:val="28"/>
          <w:szCs w:val="28"/>
        </w:rPr>
        <w:t xml:space="preserve"> Co</w:t>
      </w:r>
      <w:r w:rsidR="00BA69C5" w:rsidRPr="00D032CC">
        <w:rPr>
          <w:rFonts w:cstheme="minorHAnsi"/>
          <w:sz w:val="28"/>
          <w:szCs w:val="28"/>
        </w:rPr>
        <w:t>o</w:t>
      </w:r>
      <w:r w:rsidRPr="00D032CC">
        <w:rPr>
          <w:rFonts w:cstheme="minorHAnsi"/>
          <w:sz w:val="28"/>
          <w:szCs w:val="28"/>
        </w:rPr>
        <w:t>rdinator and Production Co</w:t>
      </w:r>
      <w:r w:rsidR="00BA69C5" w:rsidRPr="00D032CC">
        <w:rPr>
          <w:rFonts w:cstheme="minorHAnsi"/>
          <w:sz w:val="28"/>
          <w:szCs w:val="28"/>
        </w:rPr>
        <w:t>o</w:t>
      </w:r>
      <w:r w:rsidRPr="00D032CC">
        <w:rPr>
          <w:rFonts w:cstheme="minorHAnsi"/>
          <w:sz w:val="28"/>
          <w:szCs w:val="28"/>
        </w:rPr>
        <w:t xml:space="preserve">rdinator, gathering and analysis of access related data including access provisions, % of </w:t>
      </w:r>
      <w:r w:rsidRPr="00D032CC">
        <w:rPr>
          <w:rFonts w:cstheme="minorHAnsi"/>
          <w:sz w:val="28"/>
          <w:szCs w:val="28"/>
        </w:rPr>
        <w:lastRenderedPageBreak/>
        <w:t xml:space="preserve">accessible events, number of participating </w:t>
      </w:r>
      <w:r w:rsidR="00D032CC" w:rsidRPr="00D032CC">
        <w:rPr>
          <w:rFonts w:cstheme="minorHAnsi"/>
          <w:sz w:val="28"/>
          <w:szCs w:val="28"/>
        </w:rPr>
        <w:t>artists who identify as disabled, chronically ill and/or d/Deaf</w:t>
      </w:r>
      <w:r w:rsidR="00D032CC">
        <w:rPr>
          <w:rFonts w:cstheme="minorHAnsi"/>
          <w:sz w:val="28"/>
          <w:szCs w:val="28"/>
        </w:rPr>
        <w:t>.</w:t>
      </w:r>
    </w:p>
    <w:p w14:paraId="2D47C9DD" w14:textId="77777777" w:rsidR="00280870" w:rsidRDefault="00280870" w:rsidP="00127C0A">
      <w:pPr>
        <w:rPr>
          <w:rFonts w:cstheme="minorHAnsi"/>
          <w:b/>
          <w:sz w:val="28"/>
          <w:szCs w:val="28"/>
        </w:rPr>
      </w:pPr>
    </w:p>
    <w:p w14:paraId="740C5B13" w14:textId="64EB2DC5" w:rsidR="00127C0A" w:rsidRPr="00A83FE9" w:rsidRDefault="00127C0A" w:rsidP="00127C0A">
      <w:pPr>
        <w:rPr>
          <w:rFonts w:cstheme="minorHAnsi"/>
          <w:b/>
          <w:sz w:val="28"/>
          <w:szCs w:val="28"/>
        </w:rPr>
      </w:pPr>
      <w:r w:rsidRPr="00A83FE9">
        <w:rPr>
          <w:rFonts w:cstheme="minorHAnsi"/>
          <w:b/>
          <w:sz w:val="28"/>
          <w:szCs w:val="28"/>
        </w:rPr>
        <w:t>Other:</w:t>
      </w:r>
    </w:p>
    <w:p w14:paraId="190EE21D" w14:textId="4764FCB6" w:rsidR="00127C0A" w:rsidRPr="00A83FE9" w:rsidRDefault="00127C0A" w:rsidP="00127C0A">
      <w:pPr>
        <w:pStyle w:val="NoSpacing"/>
        <w:numPr>
          <w:ilvl w:val="0"/>
          <w:numId w:val="1"/>
        </w:numPr>
        <w:spacing w:line="276" w:lineRule="auto"/>
        <w:rPr>
          <w:rFonts w:cstheme="minorHAnsi"/>
          <w:sz w:val="28"/>
          <w:szCs w:val="28"/>
        </w:rPr>
      </w:pPr>
      <w:r w:rsidRPr="00A83FE9">
        <w:rPr>
          <w:rFonts w:cstheme="minorHAnsi"/>
          <w:sz w:val="28"/>
          <w:szCs w:val="28"/>
        </w:rPr>
        <w:t xml:space="preserve">Periodically provide recommendations to Management regarding access. </w:t>
      </w:r>
    </w:p>
    <w:p w14:paraId="70DC1D82" w14:textId="2C6F690B" w:rsidR="00127C0A" w:rsidRPr="00A83FE9" w:rsidRDefault="5185D4EF" w:rsidP="5185D4EF">
      <w:pPr>
        <w:pStyle w:val="NoSpacing"/>
        <w:numPr>
          <w:ilvl w:val="0"/>
          <w:numId w:val="1"/>
        </w:numPr>
        <w:spacing w:line="276" w:lineRule="auto"/>
        <w:rPr>
          <w:sz w:val="28"/>
          <w:szCs w:val="28"/>
        </w:rPr>
      </w:pPr>
      <w:r w:rsidRPr="5185D4EF">
        <w:rPr>
          <w:sz w:val="28"/>
          <w:szCs w:val="28"/>
        </w:rPr>
        <w:t xml:space="preserve">Be an advocate for access, and the rights of people who identify as disabled, chronically ill and/or d/Deaf within the </w:t>
      </w:r>
      <w:proofErr w:type="spellStart"/>
      <w:r w:rsidRPr="5185D4EF">
        <w:rPr>
          <w:sz w:val="28"/>
          <w:szCs w:val="28"/>
        </w:rPr>
        <w:t>organisation</w:t>
      </w:r>
      <w:proofErr w:type="spellEnd"/>
      <w:r w:rsidRPr="5185D4EF">
        <w:rPr>
          <w:sz w:val="28"/>
          <w:szCs w:val="28"/>
        </w:rPr>
        <w:t xml:space="preserve">. </w:t>
      </w:r>
    </w:p>
    <w:p w14:paraId="25C37185" w14:textId="6793F3AB" w:rsidR="000A0620" w:rsidRPr="00A83FE9" w:rsidRDefault="000A0620" w:rsidP="00127C0A">
      <w:pPr>
        <w:pStyle w:val="NoSpacing"/>
        <w:numPr>
          <w:ilvl w:val="0"/>
          <w:numId w:val="1"/>
        </w:numPr>
        <w:spacing w:line="276" w:lineRule="auto"/>
        <w:rPr>
          <w:rFonts w:cstheme="minorHAnsi"/>
          <w:sz w:val="28"/>
          <w:szCs w:val="28"/>
        </w:rPr>
      </w:pPr>
      <w:r w:rsidRPr="00A83FE9">
        <w:rPr>
          <w:rFonts w:cstheme="minorHAnsi"/>
          <w:sz w:val="28"/>
          <w:szCs w:val="28"/>
        </w:rPr>
        <w:t xml:space="preserve">As required, act as a public spokesperson for the festival in relation to accessibility, access &amp; inclusion related programs, the rights of </w:t>
      </w:r>
      <w:r w:rsidR="00BC3311">
        <w:rPr>
          <w:rFonts w:cstheme="minorHAnsi"/>
          <w:sz w:val="28"/>
          <w:szCs w:val="28"/>
        </w:rPr>
        <w:t xml:space="preserve">people who identify as disabled, chronically ill and/or d/Deaf </w:t>
      </w:r>
      <w:r w:rsidRPr="00A83FE9">
        <w:rPr>
          <w:rFonts w:cstheme="minorHAnsi"/>
          <w:sz w:val="28"/>
          <w:szCs w:val="28"/>
        </w:rPr>
        <w:t xml:space="preserve">and other projects as appropriate. </w:t>
      </w:r>
    </w:p>
    <w:p w14:paraId="68E263FF" w14:textId="68FA1831" w:rsidR="00127C0A" w:rsidRDefault="00127C0A" w:rsidP="00F17FA4">
      <w:pPr>
        <w:pStyle w:val="NoSpacing"/>
        <w:numPr>
          <w:ilvl w:val="0"/>
          <w:numId w:val="1"/>
        </w:numPr>
        <w:pBdr>
          <w:bottom w:val="single" w:sz="6" w:space="1" w:color="auto"/>
        </w:pBdr>
        <w:spacing w:before="10" w:line="276" w:lineRule="auto"/>
        <w:rPr>
          <w:rFonts w:cstheme="minorHAnsi"/>
          <w:sz w:val="28"/>
          <w:szCs w:val="28"/>
        </w:rPr>
      </w:pPr>
      <w:r w:rsidRPr="0038360F">
        <w:rPr>
          <w:rFonts w:cstheme="minorHAnsi"/>
          <w:sz w:val="28"/>
          <w:szCs w:val="28"/>
        </w:rPr>
        <w:t>Maintain an awareness of other barriers to entry that intersect with access requirements (economic disadvantage, cultural and language barriers etc.)</w:t>
      </w:r>
    </w:p>
    <w:p w14:paraId="0A3B2D25" w14:textId="77777777" w:rsidR="00C7675F" w:rsidRDefault="00C7675F" w:rsidP="00C7675F">
      <w:pPr>
        <w:pStyle w:val="NoSpacing"/>
        <w:pBdr>
          <w:bottom w:val="single" w:sz="6" w:space="1" w:color="auto"/>
        </w:pBdr>
        <w:spacing w:before="10" w:line="276" w:lineRule="auto"/>
        <w:ind w:left="360"/>
        <w:rPr>
          <w:rFonts w:cstheme="minorHAnsi"/>
          <w:sz w:val="28"/>
          <w:szCs w:val="28"/>
        </w:rPr>
      </w:pPr>
    </w:p>
    <w:p w14:paraId="50231D94" w14:textId="6C09621F" w:rsidR="00127C0A" w:rsidRPr="00A83FE9" w:rsidRDefault="00C7675F" w:rsidP="00C7675F">
      <w:pPr>
        <w:pStyle w:val="Heading1"/>
        <w:ind w:left="0"/>
        <w:rPr>
          <w:rFonts w:asciiTheme="minorHAnsi" w:hAnsiTheme="minorHAnsi" w:cstheme="minorHAnsi"/>
          <w:sz w:val="28"/>
          <w:szCs w:val="28"/>
          <w:u w:val="none"/>
        </w:rPr>
      </w:pPr>
      <w:bookmarkStart w:id="1" w:name="_Hlk520321553"/>
      <w:r>
        <w:rPr>
          <w:rFonts w:asciiTheme="minorHAnsi" w:hAnsiTheme="minorHAnsi" w:cstheme="minorHAnsi"/>
          <w:sz w:val="28"/>
          <w:szCs w:val="28"/>
          <w:u w:val="none"/>
        </w:rPr>
        <w:br/>
      </w:r>
      <w:r w:rsidR="00127C0A" w:rsidRPr="00A83FE9">
        <w:rPr>
          <w:rFonts w:asciiTheme="minorHAnsi" w:hAnsiTheme="minorHAnsi" w:cstheme="minorHAnsi"/>
          <w:sz w:val="28"/>
          <w:szCs w:val="28"/>
          <w:u w:val="none"/>
        </w:rPr>
        <w:t>Key Skills and Knowledge</w:t>
      </w:r>
      <w:bookmarkEnd w:id="1"/>
    </w:p>
    <w:p w14:paraId="6E329ED7" w14:textId="77777777" w:rsidR="00127C0A" w:rsidRPr="00A83FE9" w:rsidRDefault="00127C0A" w:rsidP="00127C0A">
      <w:pPr>
        <w:pStyle w:val="Heading1"/>
        <w:rPr>
          <w:rFonts w:asciiTheme="minorHAnsi" w:hAnsiTheme="minorHAnsi" w:cstheme="minorHAnsi"/>
          <w:sz w:val="28"/>
          <w:szCs w:val="28"/>
          <w:u w:val="none"/>
        </w:rPr>
      </w:pPr>
    </w:p>
    <w:p w14:paraId="73860205" w14:textId="2799285A" w:rsidR="00127C0A" w:rsidRPr="00A83FE9" w:rsidRDefault="00405FC2" w:rsidP="00127C0A">
      <w:pPr>
        <w:pStyle w:val="NoSpacing"/>
        <w:numPr>
          <w:ilvl w:val="0"/>
          <w:numId w:val="1"/>
        </w:numPr>
        <w:spacing w:line="276" w:lineRule="auto"/>
        <w:rPr>
          <w:rFonts w:cstheme="minorHAnsi"/>
          <w:sz w:val="28"/>
          <w:szCs w:val="28"/>
        </w:rPr>
      </w:pPr>
      <w:r w:rsidRPr="00A83FE9">
        <w:rPr>
          <w:rFonts w:cstheme="minorHAnsi"/>
          <w:sz w:val="28"/>
          <w:szCs w:val="28"/>
        </w:rPr>
        <w:t>In depth k</w:t>
      </w:r>
      <w:r w:rsidR="00127C0A" w:rsidRPr="00A83FE9">
        <w:rPr>
          <w:rFonts w:cstheme="minorHAnsi"/>
          <w:sz w:val="28"/>
          <w:szCs w:val="28"/>
        </w:rPr>
        <w:t xml:space="preserve">nowledge of the barriers faced by </w:t>
      </w:r>
      <w:r w:rsidR="00BC3311">
        <w:rPr>
          <w:rFonts w:cstheme="minorHAnsi"/>
          <w:sz w:val="28"/>
          <w:szCs w:val="28"/>
        </w:rPr>
        <w:t>people who identify as disabled, chronically ill and/or d/Deaf</w:t>
      </w:r>
      <w:r w:rsidRPr="00A83FE9">
        <w:rPr>
          <w:rFonts w:cstheme="minorHAnsi"/>
          <w:sz w:val="28"/>
          <w:szCs w:val="28"/>
        </w:rPr>
        <w:t>;</w:t>
      </w:r>
    </w:p>
    <w:p w14:paraId="1DEC50AA" w14:textId="491D994C" w:rsidR="00127C0A" w:rsidRPr="00A83FE9" w:rsidRDefault="5185D4EF" w:rsidP="5185D4EF">
      <w:pPr>
        <w:pStyle w:val="NoSpacing"/>
        <w:numPr>
          <w:ilvl w:val="0"/>
          <w:numId w:val="1"/>
        </w:numPr>
        <w:spacing w:line="276" w:lineRule="auto"/>
        <w:rPr>
          <w:sz w:val="28"/>
          <w:szCs w:val="28"/>
        </w:rPr>
      </w:pPr>
      <w:r w:rsidRPr="5185D4EF">
        <w:rPr>
          <w:sz w:val="28"/>
          <w:szCs w:val="28"/>
        </w:rPr>
        <w:t xml:space="preserve">Knowledge of and experience facilitating physical access provision, the provision of access services (e.g. </w:t>
      </w:r>
      <w:proofErr w:type="spellStart"/>
      <w:r w:rsidRPr="5185D4EF">
        <w:rPr>
          <w:sz w:val="28"/>
          <w:szCs w:val="28"/>
        </w:rPr>
        <w:t>Auslan</w:t>
      </w:r>
      <w:proofErr w:type="spellEnd"/>
      <w:r w:rsidRPr="5185D4EF">
        <w:rPr>
          <w:sz w:val="28"/>
          <w:szCs w:val="28"/>
        </w:rPr>
        <w:t xml:space="preserve">, audio </w:t>
      </w:r>
      <w:proofErr w:type="spellStart"/>
      <w:r w:rsidRPr="5185D4EF">
        <w:rPr>
          <w:sz w:val="28"/>
          <w:szCs w:val="28"/>
        </w:rPr>
        <w:t>dexription</w:t>
      </w:r>
      <w:proofErr w:type="spellEnd"/>
      <w:r w:rsidRPr="5185D4EF">
        <w:rPr>
          <w:sz w:val="28"/>
          <w:szCs w:val="28"/>
        </w:rPr>
        <w:t>, captioning, relaxed performances) and other access requirements;</w:t>
      </w:r>
    </w:p>
    <w:p w14:paraId="27048369" w14:textId="0ED1B3D3" w:rsidR="00127C0A" w:rsidRPr="00A83FE9" w:rsidRDefault="00127C0A" w:rsidP="00127C0A">
      <w:pPr>
        <w:pStyle w:val="NoSpacing"/>
        <w:numPr>
          <w:ilvl w:val="0"/>
          <w:numId w:val="1"/>
        </w:numPr>
        <w:spacing w:line="276" w:lineRule="auto"/>
        <w:rPr>
          <w:rFonts w:cstheme="minorHAnsi"/>
          <w:sz w:val="28"/>
          <w:szCs w:val="28"/>
        </w:rPr>
      </w:pPr>
      <w:r w:rsidRPr="00A83FE9">
        <w:rPr>
          <w:rFonts w:cstheme="minorHAnsi"/>
          <w:sz w:val="28"/>
          <w:szCs w:val="28"/>
        </w:rPr>
        <w:t>Ability to relate to artists and venues in a friendly and professional manner;</w:t>
      </w:r>
    </w:p>
    <w:p w14:paraId="73321CCC" w14:textId="6B40D531" w:rsidR="00127C0A" w:rsidRPr="00A83FE9" w:rsidRDefault="5185D4EF" w:rsidP="5185D4EF">
      <w:pPr>
        <w:pStyle w:val="NoSpacing"/>
        <w:numPr>
          <w:ilvl w:val="0"/>
          <w:numId w:val="1"/>
        </w:numPr>
        <w:spacing w:line="276" w:lineRule="auto"/>
        <w:rPr>
          <w:sz w:val="28"/>
          <w:szCs w:val="28"/>
        </w:rPr>
      </w:pPr>
      <w:r w:rsidRPr="5185D4EF">
        <w:rPr>
          <w:sz w:val="28"/>
          <w:szCs w:val="28"/>
        </w:rPr>
        <w:t>Expertise in the needs of Venues, Artists and Producers, particularly those who identify as disabled, chronically ill and/or d/Deaf;</w:t>
      </w:r>
    </w:p>
    <w:p w14:paraId="6487AD27" w14:textId="30AE3605" w:rsidR="00127C0A" w:rsidRPr="00A83FE9" w:rsidRDefault="00127C0A" w:rsidP="00127C0A">
      <w:pPr>
        <w:pStyle w:val="NoSpacing"/>
        <w:numPr>
          <w:ilvl w:val="0"/>
          <w:numId w:val="1"/>
        </w:numPr>
        <w:spacing w:line="276" w:lineRule="auto"/>
        <w:rPr>
          <w:rFonts w:cstheme="minorHAnsi"/>
          <w:sz w:val="28"/>
          <w:szCs w:val="28"/>
        </w:rPr>
      </w:pPr>
      <w:r w:rsidRPr="00A83FE9">
        <w:rPr>
          <w:rFonts w:cstheme="minorHAnsi"/>
          <w:sz w:val="28"/>
          <w:szCs w:val="28"/>
        </w:rPr>
        <w:t>Understanding of festival cycles and the ability to provide access support to key stakeholders at different stages of the cycle;</w:t>
      </w:r>
    </w:p>
    <w:p w14:paraId="16C1CF8F" w14:textId="265B25E6" w:rsidR="00D77AD9" w:rsidRDefault="00D77AD9" w:rsidP="00127C0A">
      <w:pPr>
        <w:pStyle w:val="NoSpacing"/>
        <w:numPr>
          <w:ilvl w:val="0"/>
          <w:numId w:val="1"/>
        </w:numPr>
        <w:spacing w:line="276" w:lineRule="auto"/>
        <w:rPr>
          <w:rFonts w:cstheme="minorHAnsi"/>
          <w:sz w:val="28"/>
          <w:szCs w:val="28"/>
        </w:rPr>
      </w:pPr>
      <w:r>
        <w:rPr>
          <w:rFonts w:cstheme="minorHAnsi"/>
          <w:sz w:val="28"/>
          <w:szCs w:val="28"/>
        </w:rPr>
        <w:t xml:space="preserve">Skills and experience communicating with </w:t>
      </w:r>
      <w:r w:rsidR="00817A72">
        <w:rPr>
          <w:rFonts w:cstheme="minorHAnsi"/>
          <w:sz w:val="28"/>
          <w:szCs w:val="28"/>
        </w:rPr>
        <w:t>people who identify as disabled, chronically ill and/or d/Deaf;</w:t>
      </w:r>
    </w:p>
    <w:p w14:paraId="5E824080" w14:textId="6AF010CF" w:rsidR="00127C0A" w:rsidRPr="00A83FE9" w:rsidRDefault="00127C0A" w:rsidP="00127C0A">
      <w:pPr>
        <w:pStyle w:val="NoSpacing"/>
        <w:numPr>
          <w:ilvl w:val="0"/>
          <w:numId w:val="1"/>
        </w:numPr>
        <w:spacing w:line="276" w:lineRule="auto"/>
        <w:rPr>
          <w:rFonts w:cstheme="minorHAnsi"/>
          <w:sz w:val="28"/>
          <w:szCs w:val="28"/>
        </w:rPr>
      </w:pPr>
      <w:r w:rsidRPr="00A83FE9">
        <w:rPr>
          <w:rFonts w:cstheme="minorHAnsi"/>
          <w:sz w:val="28"/>
          <w:szCs w:val="28"/>
        </w:rPr>
        <w:t>Strong problem solving and negotiation skills, with a solutions-based approach;</w:t>
      </w:r>
    </w:p>
    <w:p w14:paraId="45F14AE3" w14:textId="0110A8D8" w:rsidR="00127C0A" w:rsidRPr="00A83FE9" w:rsidRDefault="00127C0A" w:rsidP="00127C0A">
      <w:pPr>
        <w:pStyle w:val="NoSpacing"/>
        <w:numPr>
          <w:ilvl w:val="0"/>
          <w:numId w:val="1"/>
        </w:numPr>
        <w:spacing w:line="276" w:lineRule="auto"/>
        <w:rPr>
          <w:rFonts w:cstheme="minorHAnsi"/>
          <w:sz w:val="28"/>
          <w:szCs w:val="28"/>
        </w:rPr>
      </w:pPr>
      <w:r w:rsidRPr="00A83FE9">
        <w:rPr>
          <w:rFonts w:cstheme="minorHAnsi"/>
          <w:sz w:val="28"/>
          <w:szCs w:val="28"/>
        </w:rPr>
        <w:lastRenderedPageBreak/>
        <w:t xml:space="preserve">Ability to communicate and develop relationships with a broad range of people, both internal and external to the </w:t>
      </w:r>
      <w:proofErr w:type="spellStart"/>
      <w:r w:rsidRPr="00A83FE9">
        <w:rPr>
          <w:rFonts w:cstheme="minorHAnsi"/>
          <w:sz w:val="28"/>
          <w:szCs w:val="28"/>
        </w:rPr>
        <w:t>organisation</w:t>
      </w:r>
      <w:proofErr w:type="spellEnd"/>
      <w:r w:rsidRPr="00A83FE9">
        <w:rPr>
          <w:rFonts w:cstheme="minorHAnsi"/>
          <w:sz w:val="28"/>
          <w:szCs w:val="28"/>
        </w:rPr>
        <w:t>, in a professional and ethical manner;</w:t>
      </w:r>
    </w:p>
    <w:p w14:paraId="54D2BEE1" w14:textId="77777777" w:rsidR="00127C0A" w:rsidRPr="00A83FE9" w:rsidRDefault="00127C0A" w:rsidP="00127C0A">
      <w:pPr>
        <w:pStyle w:val="NoSpacing"/>
        <w:numPr>
          <w:ilvl w:val="0"/>
          <w:numId w:val="1"/>
        </w:numPr>
        <w:spacing w:line="276" w:lineRule="auto"/>
        <w:rPr>
          <w:rFonts w:cstheme="minorHAnsi"/>
          <w:sz w:val="28"/>
          <w:szCs w:val="28"/>
        </w:rPr>
      </w:pPr>
      <w:r w:rsidRPr="00A83FE9">
        <w:rPr>
          <w:rFonts w:cstheme="minorHAnsi"/>
          <w:sz w:val="28"/>
          <w:szCs w:val="28"/>
        </w:rPr>
        <w:t>Attention to detail and accuracy;</w:t>
      </w:r>
    </w:p>
    <w:p w14:paraId="33F1A477" w14:textId="77777777" w:rsidR="00127C0A" w:rsidRPr="00A83FE9" w:rsidRDefault="00127C0A" w:rsidP="00127C0A">
      <w:pPr>
        <w:pStyle w:val="NoSpacing"/>
        <w:numPr>
          <w:ilvl w:val="0"/>
          <w:numId w:val="1"/>
        </w:numPr>
        <w:spacing w:line="276" w:lineRule="auto"/>
        <w:rPr>
          <w:rFonts w:cstheme="minorHAnsi"/>
          <w:sz w:val="28"/>
          <w:szCs w:val="28"/>
        </w:rPr>
      </w:pPr>
      <w:r w:rsidRPr="00A83FE9">
        <w:rPr>
          <w:rFonts w:cstheme="minorHAnsi"/>
          <w:sz w:val="28"/>
          <w:szCs w:val="28"/>
        </w:rPr>
        <w:t>Ability to work in a small integrated team as well as the ability to work autonomously;</w:t>
      </w:r>
    </w:p>
    <w:p w14:paraId="0E27F946" w14:textId="6FD2AC2B" w:rsidR="00127C0A" w:rsidRPr="00A83FE9" w:rsidRDefault="00127C0A" w:rsidP="00127C0A">
      <w:pPr>
        <w:pStyle w:val="NoSpacing"/>
        <w:numPr>
          <w:ilvl w:val="0"/>
          <w:numId w:val="1"/>
        </w:numPr>
        <w:spacing w:line="276" w:lineRule="auto"/>
        <w:rPr>
          <w:rFonts w:cstheme="minorHAnsi"/>
          <w:sz w:val="28"/>
          <w:szCs w:val="28"/>
        </w:rPr>
      </w:pPr>
      <w:r w:rsidRPr="00A83FE9">
        <w:rPr>
          <w:rFonts w:cstheme="minorHAnsi"/>
          <w:sz w:val="28"/>
          <w:szCs w:val="28"/>
        </w:rPr>
        <w:t xml:space="preserve">Strong planning and time management skills, with a proactive approach to managing competing tasks and priorities and work to deadlines; </w:t>
      </w:r>
    </w:p>
    <w:p w14:paraId="2E92B45E" w14:textId="77777777" w:rsidR="00127C0A" w:rsidRPr="00A83FE9" w:rsidRDefault="00127C0A" w:rsidP="00127C0A">
      <w:pPr>
        <w:pStyle w:val="NoSpacing"/>
        <w:numPr>
          <w:ilvl w:val="0"/>
          <w:numId w:val="1"/>
        </w:numPr>
        <w:spacing w:line="276" w:lineRule="auto"/>
        <w:rPr>
          <w:rFonts w:cstheme="minorHAnsi"/>
          <w:sz w:val="28"/>
          <w:szCs w:val="28"/>
        </w:rPr>
      </w:pPr>
      <w:r w:rsidRPr="00A83FE9">
        <w:rPr>
          <w:rFonts w:cstheme="minorHAnsi"/>
          <w:sz w:val="28"/>
          <w:szCs w:val="28"/>
        </w:rPr>
        <w:t>Technically proficient with computers, software systems and IT generally;</w:t>
      </w:r>
    </w:p>
    <w:p w14:paraId="4D1E4DFE" w14:textId="77777777" w:rsidR="00127C0A" w:rsidRPr="00A83FE9" w:rsidRDefault="00127C0A" w:rsidP="00127C0A">
      <w:pPr>
        <w:pStyle w:val="NoSpacing"/>
        <w:numPr>
          <w:ilvl w:val="0"/>
          <w:numId w:val="1"/>
        </w:numPr>
        <w:spacing w:line="276" w:lineRule="auto"/>
        <w:rPr>
          <w:rFonts w:cstheme="minorHAnsi"/>
          <w:sz w:val="28"/>
          <w:szCs w:val="28"/>
        </w:rPr>
      </w:pPr>
      <w:r w:rsidRPr="00A83FE9">
        <w:rPr>
          <w:rFonts w:cstheme="minorHAnsi"/>
          <w:sz w:val="28"/>
          <w:szCs w:val="28"/>
        </w:rPr>
        <w:t>Ability to maintain effective shared folder systems, files and procedural documents;</w:t>
      </w:r>
    </w:p>
    <w:p w14:paraId="1EA2ECEE" w14:textId="77777777" w:rsidR="00127C0A" w:rsidRPr="00A83FE9" w:rsidRDefault="00127C0A" w:rsidP="00127C0A">
      <w:pPr>
        <w:pStyle w:val="NoSpacing"/>
        <w:numPr>
          <w:ilvl w:val="0"/>
          <w:numId w:val="1"/>
        </w:numPr>
        <w:spacing w:line="276" w:lineRule="auto"/>
        <w:rPr>
          <w:rFonts w:cstheme="minorHAnsi"/>
          <w:sz w:val="28"/>
          <w:szCs w:val="28"/>
        </w:rPr>
      </w:pPr>
      <w:r w:rsidRPr="00A83FE9">
        <w:rPr>
          <w:rFonts w:cstheme="minorHAnsi"/>
          <w:sz w:val="28"/>
          <w:szCs w:val="28"/>
        </w:rPr>
        <w:t>Enthusiasm and a positive attitude, together with an ability to be a team player;</w:t>
      </w:r>
    </w:p>
    <w:p w14:paraId="17107753" w14:textId="11C9B85B" w:rsidR="00127C0A" w:rsidRPr="00A83FE9" w:rsidRDefault="00127C0A" w:rsidP="00127C0A">
      <w:pPr>
        <w:pStyle w:val="NoSpacing"/>
        <w:numPr>
          <w:ilvl w:val="0"/>
          <w:numId w:val="1"/>
        </w:numPr>
        <w:spacing w:line="276" w:lineRule="auto"/>
        <w:rPr>
          <w:rFonts w:cstheme="minorHAnsi"/>
          <w:sz w:val="28"/>
          <w:szCs w:val="28"/>
        </w:rPr>
      </w:pPr>
      <w:r w:rsidRPr="00A83FE9">
        <w:rPr>
          <w:rFonts w:cstheme="minorHAnsi"/>
          <w:sz w:val="28"/>
          <w:szCs w:val="28"/>
        </w:rPr>
        <w:t>Values consistent with the goals and philosophy of The Sydney Fringe</w:t>
      </w:r>
      <w:r w:rsidR="00817A72">
        <w:rPr>
          <w:rFonts w:cstheme="minorHAnsi"/>
          <w:sz w:val="28"/>
          <w:szCs w:val="28"/>
        </w:rPr>
        <w:t>.</w:t>
      </w:r>
    </w:p>
    <w:bookmarkStart w:id="2" w:name="_Hlk520317122"/>
    <w:p w14:paraId="3B1E99B6" w14:textId="658C4566" w:rsidR="00127C0A" w:rsidRPr="00A83FE9" w:rsidRDefault="00127C0A" w:rsidP="00127C0A">
      <w:pPr>
        <w:pStyle w:val="BodyText"/>
        <w:spacing w:before="10"/>
        <w:rPr>
          <w:rFonts w:asciiTheme="minorHAnsi" w:hAnsiTheme="minorHAnsi" w:cstheme="minorHAnsi"/>
          <w:b/>
          <w:sz w:val="28"/>
          <w:szCs w:val="28"/>
        </w:rPr>
      </w:pPr>
      <w:r w:rsidRPr="00A83FE9">
        <w:rPr>
          <w:rFonts w:asciiTheme="minorHAnsi" w:hAnsiTheme="minorHAnsi" w:cstheme="minorHAnsi"/>
          <w:noProof/>
          <w:sz w:val="28"/>
          <w:szCs w:val="28"/>
          <w:lang w:val="en-GB" w:eastAsia="en-GB"/>
        </w:rPr>
        <mc:AlternateContent>
          <mc:Choice Requires="wps">
            <w:drawing>
              <wp:anchor distT="0" distB="0" distL="0" distR="0" simplePos="0" relativeHeight="251659264" behindDoc="0" locked="0" layoutInCell="1" allowOverlap="1" wp14:anchorId="6C649001" wp14:editId="68F55824">
                <wp:simplePos x="0" y="0"/>
                <wp:positionH relativeFrom="page">
                  <wp:posOffset>895985</wp:posOffset>
                </wp:positionH>
                <wp:positionV relativeFrom="paragraph">
                  <wp:posOffset>189865</wp:posOffset>
                </wp:positionV>
                <wp:extent cx="5980430" cy="0"/>
                <wp:effectExtent l="6985" t="12065" r="19685" b="2603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65E3B9C">
              <v:line id="Line 7"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70.55pt,14.95pt" to="541.45pt,14.95pt" w14:anchorId="6A209E8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">
                <w10:wrap type="topAndBottom" anchorx="page"/>
              </v:line>
            </w:pict>
          </mc:Fallback>
        </mc:AlternateContent>
      </w:r>
      <w:bookmarkEnd w:id="2"/>
    </w:p>
    <w:p w14:paraId="1FFBBFC0" w14:textId="77777777" w:rsidR="00127C0A" w:rsidRPr="00A83FE9" w:rsidRDefault="00127C0A" w:rsidP="00127C0A">
      <w:pPr>
        <w:tabs>
          <w:tab w:val="left" w:pos="1220"/>
          <w:tab w:val="left" w:pos="1221"/>
        </w:tabs>
        <w:spacing w:line="268" w:lineRule="exact"/>
        <w:rPr>
          <w:rFonts w:cstheme="minorHAnsi"/>
          <w:b/>
          <w:sz w:val="28"/>
          <w:szCs w:val="28"/>
        </w:rPr>
      </w:pPr>
    </w:p>
    <w:p w14:paraId="17F7DA0E" w14:textId="741B43BB" w:rsidR="00127C0A" w:rsidRPr="00A83FE9" w:rsidRDefault="002E0FA8" w:rsidP="00127C0A">
      <w:pPr>
        <w:tabs>
          <w:tab w:val="left" w:pos="1220"/>
          <w:tab w:val="left" w:pos="1221"/>
        </w:tabs>
        <w:spacing w:line="268" w:lineRule="exact"/>
        <w:rPr>
          <w:rFonts w:cstheme="minorHAnsi"/>
          <w:b/>
          <w:sz w:val="28"/>
          <w:szCs w:val="28"/>
        </w:rPr>
      </w:pPr>
      <w:r>
        <w:rPr>
          <w:rFonts w:cstheme="minorHAnsi"/>
          <w:b/>
          <w:sz w:val="28"/>
          <w:szCs w:val="28"/>
        </w:rPr>
        <w:t>Selection Criteria</w:t>
      </w:r>
    </w:p>
    <w:p w14:paraId="1A75127F" w14:textId="77777777" w:rsidR="00127C0A" w:rsidRPr="00A83FE9" w:rsidRDefault="00127C0A" w:rsidP="00127C0A">
      <w:pPr>
        <w:tabs>
          <w:tab w:val="left" w:pos="1220"/>
          <w:tab w:val="left" w:pos="1221"/>
        </w:tabs>
        <w:spacing w:line="268" w:lineRule="exact"/>
        <w:rPr>
          <w:rFonts w:cstheme="minorHAnsi"/>
          <w:b/>
          <w:sz w:val="28"/>
          <w:szCs w:val="28"/>
        </w:rPr>
      </w:pPr>
    </w:p>
    <w:p w14:paraId="7A486D59" w14:textId="3B4EC758" w:rsidR="00127C0A" w:rsidRPr="00A83FE9" w:rsidRDefault="5185D4EF" w:rsidP="5185D4EF">
      <w:pPr>
        <w:pStyle w:val="NoSpacing"/>
        <w:numPr>
          <w:ilvl w:val="0"/>
          <w:numId w:val="1"/>
        </w:numPr>
        <w:spacing w:line="276" w:lineRule="auto"/>
        <w:rPr>
          <w:sz w:val="28"/>
          <w:szCs w:val="28"/>
        </w:rPr>
      </w:pPr>
      <w:r w:rsidRPr="5185D4EF">
        <w:rPr>
          <w:sz w:val="28"/>
          <w:szCs w:val="28"/>
        </w:rPr>
        <w:t>In this role lived experience of disability and/or D/deafness will be a valuable asset;</w:t>
      </w:r>
    </w:p>
    <w:p w14:paraId="18534996" w14:textId="5502648E" w:rsidR="00127C0A" w:rsidRPr="00A83FE9" w:rsidRDefault="5185D4EF" w:rsidP="5185D4EF">
      <w:pPr>
        <w:pStyle w:val="NoSpacing"/>
        <w:numPr>
          <w:ilvl w:val="0"/>
          <w:numId w:val="1"/>
        </w:numPr>
        <w:spacing w:line="276" w:lineRule="auto"/>
        <w:rPr>
          <w:sz w:val="28"/>
          <w:szCs w:val="28"/>
        </w:rPr>
      </w:pPr>
      <w:r w:rsidRPr="5185D4EF">
        <w:rPr>
          <w:sz w:val="28"/>
          <w:szCs w:val="28"/>
        </w:rPr>
        <w:t>At least two years relevant experience in Arts Administration, cultural events, festivals or similar;</w:t>
      </w:r>
    </w:p>
    <w:p w14:paraId="4E3AC2DA" w14:textId="523201B4" w:rsidR="00127C0A" w:rsidRPr="00A83FE9" w:rsidRDefault="00127C0A" w:rsidP="00127C0A">
      <w:pPr>
        <w:pStyle w:val="NoSpacing"/>
        <w:numPr>
          <w:ilvl w:val="0"/>
          <w:numId w:val="1"/>
        </w:numPr>
        <w:spacing w:line="276" w:lineRule="auto"/>
        <w:rPr>
          <w:rFonts w:cstheme="minorHAnsi"/>
          <w:sz w:val="28"/>
          <w:szCs w:val="28"/>
        </w:rPr>
      </w:pPr>
      <w:r w:rsidRPr="00A83FE9">
        <w:rPr>
          <w:rFonts w:cstheme="minorHAnsi"/>
          <w:sz w:val="28"/>
          <w:szCs w:val="28"/>
        </w:rPr>
        <w:t>Demonstrated experience working with Artists</w:t>
      </w:r>
      <w:r w:rsidR="00874FAF" w:rsidRPr="00A83FE9">
        <w:rPr>
          <w:rFonts w:cstheme="minorHAnsi"/>
          <w:sz w:val="28"/>
          <w:szCs w:val="28"/>
        </w:rPr>
        <w:t xml:space="preserve">, particularly </w:t>
      </w:r>
      <w:r w:rsidR="00817A72">
        <w:rPr>
          <w:rFonts w:cstheme="minorHAnsi"/>
          <w:sz w:val="28"/>
          <w:szCs w:val="28"/>
        </w:rPr>
        <w:t>artists who identify as disabled, chronically ill and/or d/Deaf</w:t>
      </w:r>
      <w:r w:rsidR="00874FAF" w:rsidRPr="00A83FE9">
        <w:rPr>
          <w:rFonts w:cstheme="minorHAnsi"/>
          <w:sz w:val="28"/>
          <w:szCs w:val="28"/>
        </w:rPr>
        <w:t>,</w:t>
      </w:r>
      <w:r w:rsidRPr="00A83FE9">
        <w:rPr>
          <w:rFonts w:cstheme="minorHAnsi"/>
          <w:sz w:val="28"/>
          <w:szCs w:val="28"/>
        </w:rPr>
        <w:t xml:space="preserve"> to produce Arts projects</w:t>
      </w:r>
      <w:r w:rsidR="00817A72">
        <w:rPr>
          <w:rFonts w:cstheme="minorHAnsi"/>
          <w:sz w:val="28"/>
          <w:szCs w:val="28"/>
        </w:rPr>
        <w:t>;</w:t>
      </w:r>
    </w:p>
    <w:p w14:paraId="42D23A3C" w14:textId="6452688D" w:rsidR="00127C0A" w:rsidRPr="00A83FE9" w:rsidRDefault="5185D4EF" w:rsidP="5185D4EF">
      <w:pPr>
        <w:pStyle w:val="NoSpacing"/>
        <w:numPr>
          <w:ilvl w:val="0"/>
          <w:numId w:val="1"/>
        </w:numPr>
        <w:spacing w:line="276" w:lineRule="auto"/>
        <w:rPr>
          <w:sz w:val="28"/>
          <w:szCs w:val="28"/>
        </w:rPr>
      </w:pPr>
      <w:r w:rsidRPr="5185D4EF">
        <w:rPr>
          <w:sz w:val="28"/>
          <w:szCs w:val="28"/>
        </w:rPr>
        <w:t xml:space="preserve">Prior experience in access provision for arts and cultural events; </w:t>
      </w:r>
    </w:p>
    <w:p w14:paraId="4F184AAB" w14:textId="37456B43" w:rsidR="00A83FE9" w:rsidRDefault="00127C0A" w:rsidP="00A83FE9">
      <w:pPr>
        <w:pStyle w:val="NoSpacing"/>
        <w:numPr>
          <w:ilvl w:val="0"/>
          <w:numId w:val="1"/>
        </w:numPr>
        <w:spacing w:line="276" w:lineRule="auto"/>
        <w:rPr>
          <w:rFonts w:cstheme="minorHAnsi"/>
          <w:sz w:val="28"/>
          <w:szCs w:val="28"/>
        </w:rPr>
      </w:pPr>
      <w:bookmarkStart w:id="3" w:name="_Hlk520317038"/>
      <w:r w:rsidRPr="00A83FE9">
        <w:rPr>
          <w:rFonts w:cstheme="minorHAnsi"/>
          <w:sz w:val="28"/>
          <w:szCs w:val="28"/>
        </w:rPr>
        <w:t>Demonstrated experience in cultivating positive relationships and working with Venues and Artists to create mutual value</w:t>
      </w:r>
      <w:r w:rsidR="00817A72">
        <w:rPr>
          <w:rFonts w:cstheme="minorHAnsi"/>
          <w:sz w:val="28"/>
          <w:szCs w:val="28"/>
        </w:rPr>
        <w:t>;</w:t>
      </w:r>
    </w:p>
    <w:p w14:paraId="16BEE56F" w14:textId="24D03746" w:rsidR="00127C0A" w:rsidRPr="00A83FE9" w:rsidRDefault="5185D4EF" w:rsidP="5185D4EF">
      <w:pPr>
        <w:pStyle w:val="NoSpacing"/>
        <w:numPr>
          <w:ilvl w:val="0"/>
          <w:numId w:val="1"/>
        </w:numPr>
        <w:spacing w:line="276" w:lineRule="auto"/>
        <w:rPr>
          <w:sz w:val="28"/>
          <w:szCs w:val="28"/>
        </w:rPr>
      </w:pPr>
      <w:r w:rsidRPr="5185D4EF">
        <w:rPr>
          <w:sz w:val="28"/>
          <w:szCs w:val="28"/>
        </w:rPr>
        <w:t>A contact base within d/Deaf and/or disabled community</w:t>
      </w:r>
      <w:bookmarkEnd w:id="3"/>
      <w:r w:rsidRPr="5185D4EF">
        <w:rPr>
          <w:sz w:val="28"/>
          <w:szCs w:val="28"/>
        </w:rPr>
        <w:t>.</w:t>
      </w:r>
    </w:p>
    <w:p w14:paraId="34748D65" w14:textId="77777777" w:rsidR="00127C0A" w:rsidRPr="00A83FE9" w:rsidRDefault="00127C0A" w:rsidP="00127C0A">
      <w:pPr>
        <w:pStyle w:val="BodyText"/>
        <w:spacing w:before="10"/>
        <w:rPr>
          <w:rFonts w:asciiTheme="minorHAnsi" w:hAnsiTheme="minorHAnsi" w:cstheme="minorHAnsi"/>
          <w:b/>
          <w:sz w:val="28"/>
          <w:szCs w:val="28"/>
        </w:rPr>
      </w:pPr>
      <w:r w:rsidRPr="00A83FE9">
        <w:rPr>
          <w:rFonts w:asciiTheme="minorHAnsi" w:hAnsiTheme="minorHAnsi" w:cstheme="minorHAnsi"/>
          <w:noProof/>
          <w:sz w:val="28"/>
          <w:szCs w:val="28"/>
          <w:lang w:val="en-GB" w:eastAsia="en-GB"/>
        </w:rPr>
        <mc:AlternateContent>
          <mc:Choice Requires="wps">
            <w:drawing>
              <wp:anchor distT="0" distB="0" distL="0" distR="0" simplePos="0" relativeHeight="251660288" behindDoc="0" locked="0" layoutInCell="1" allowOverlap="1" wp14:anchorId="27435EEE" wp14:editId="5E9DA1FB">
                <wp:simplePos x="0" y="0"/>
                <wp:positionH relativeFrom="page">
                  <wp:posOffset>895985</wp:posOffset>
                </wp:positionH>
                <wp:positionV relativeFrom="paragraph">
                  <wp:posOffset>189865</wp:posOffset>
                </wp:positionV>
                <wp:extent cx="5980430" cy="0"/>
                <wp:effectExtent l="6985" t="12065" r="19685" b="26035"/>
                <wp:wrapTopAndBottom/>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E9EFDCD">
              <v:line id="Line 8"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70.55pt,14.95pt" to="541.45pt,14.95pt" w14:anchorId="3C2913E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">
                <w10:wrap type="topAndBottom" anchorx="page"/>
              </v:line>
            </w:pict>
          </mc:Fallback>
        </mc:AlternateContent>
      </w:r>
    </w:p>
    <w:p w14:paraId="76612CC3" w14:textId="715540C2" w:rsidR="00127C0A" w:rsidRPr="00A83FE9" w:rsidRDefault="00127C0A" w:rsidP="005A75D4">
      <w:pPr>
        <w:pStyle w:val="Heading1"/>
        <w:spacing w:before="192"/>
        <w:ind w:left="0" w:firstLine="360"/>
        <w:rPr>
          <w:rFonts w:asciiTheme="minorHAnsi" w:hAnsiTheme="minorHAnsi" w:cstheme="minorHAnsi"/>
          <w:sz w:val="28"/>
          <w:szCs w:val="28"/>
          <w:u w:val="none"/>
        </w:rPr>
      </w:pPr>
      <w:r w:rsidRPr="00A83FE9">
        <w:rPr>
          <w:rFonts w:asciiTheme="minorHAnsi" w:hAnsiTheme="minorHAnsi" w:cstheme="minorHAnsi"/>
          <w:sz w:val="28"/>
          <w:szCs w:val="28"/>
          <w:u w:val="none"/>
        </w:rPr>
        <w:t>External Relationships</w:t>
      </w:r>
    </w:p>
    <w:p w14:paraId="08FF2337" w14:textId="77777777" w:rsidR="00127C0A" w:rsidRPr="00A83FE9" w:rsidRDefault="00127C0A" w:rsidP="00127C0A">
      <w:pPr>
        <w:pStyle w:val="BodyText"/>
        <w:spacing w:before="4"/>
        <w:rPr>
          <w:rFonts w:asciiTheme="minorHAnsi" w:hAnsiTheme="minorHAnsi" w:cstheme="minorHAnsi"/>
          <w:b/>
          <w:sz w:val="28"/>
          <w:szCs w:val="28"/>
        </w:rPr>
      </w:pPr>
    </w:p>
    <w:p w14:paraId="3EF69786" w14:textId="77777777" w:rsidR="00127C0A" w:rsidRPr="00A83FE9" w:rsidRDefault="00127C0A" w:rsidP="00127C0A">
      <w:pPr>
        <w:pStyle w:val="NoSpacing"/>
        <w:numPr>
          <w:ilvl w:val="0"/>
          <w:numId w:val="1"/>
        </w:numPr>
        <w:spacing w:line="276" w:lineRule="auto"/>
        <w:rPr>
          <w:rFonts w:cstheme="minorHAnsi"/>
          <w:sz w:val="28"/>
          <w:szCs w:val="28"/>
        </w:rPr>
      </w:pPr>
      <w:r w:rsidRPr="00A83FE9">
        <w:rPr>
          <w:rFonts w:cstheme="minorHAnsi"/>
          <w:sz w:val="28"/>
          <w:szCs w:val="28"/>
        </w:rPr>
        <w:t xml:space="preserve">Venues </w:t>
      </w:r>
    </w:p>
    <w:p w14:paraId="151FBF68" w14:textId="77777777" w:rsidR="00127C0A" w:rsidRPr="00A83FE9" w:rsidRDefault="00127C0A" w:rsidP="00127C0A">
      <w:pPr>
        <w:pStyle w:val="NoSpacing"/>
        <w:numPr>
          <w:ilvl w:val="0"/>
          <w:numId w:val="1"/>
        </w:numPr>
        <w:spacing w:line="276" w:lineRule="auto"/>
        <w:rPr>
          <w:rFonts w:cstheme="minorHAnsi"/>
          <w:sz w:val="28"/>
          <w:szCs w:val="28"/>
        </w:rPr>
      </w:pPr>
      <w:r w:rsidRPr="00A83FE9">
        <w:rPr>
          <w:rFonts w:cstheme="minorHAnsi"/>
          <w:sz w:val="28"/>
          <w:szCs w:val="28"/>
        </w:rPr>
        <w:lastRenderedPageBreak/>
        <w:t xml:space="preserve">Artists and Producers </w:t>
      </w:r>
    </w:p>
    <w:p w14:paraId="7DFEB672" w14:textId="4C0D756D" w:rsidR="00127C0A" w:rsidRDefault="5185D4EF" w:rsidP="5185D4EF">
      <w:pPr>
        <w:pStyle w:val="NoSpacing"/>
        <w:numPr>
          <w:ilvl w:val="0"/>
          <w:numId w:val="1"/>
        </w:numPr>
        <w:spacing w:line="276" w:lineRule="auto"/>
        <w:rPr>
          <w:sz w:val="28"/>
          <w:szCs w:val="28"/>
        </w:rPr>
      </w:pPr>
      <w:r w:rsidRPr="5185D4EF">
        <w:rPr>
          <w:sz w:val="28"/>
          <w:szCs w:val="28"/>
        </w:rPr>
        <w:t>d/Deaf and disabled community</w:t>
      </w:r>
    </w:p>
    <w:p w14:paraId="32D5CA8B" w14:textId="3AD2EBD6" w:rsidR="00E9619C" w:rsidRPr="00A83FE9" w:rsidRDefault="00E9619C" w:rsidP="5185D4EF">
      <w:pPr>
        <w:pStyle w:val="NoSpacing"/>
        <w:numPr>
          <w:ilvl w:val="0"/>
          <w:numId w:val="1"/>
        </w:numPr>
        <w:spacing w:line="276" w:lineRule="auto"/>
        <w:rPr>
          <w:sz w:val="28"/>
          <w:szCs w:val="28"/>
        </w:rPr>
      </w:pPr>
      <w:r>
        <w:rPr>
          <w:sz w:val="28"/>
          <w:szCs w:val="28"/>
        </w:rPr>
        <w:t>Audiences</w:t>
      </w:r>
    </w:p>
    <w:p w14:paraId="2FAA2010" w14:textId="77777777" w:rsidR="00127C0A" w:rsidRPr="00A83FE9" w:rsidRDefault="00127C0A" w:rsidP="00127C0A">
      <w:pPr>
        <w:pStyle w:val="BodyText"/>
        <w:spacing w:before="10"/>
        <w:rPr>
          <w:rFonts w:asciiTheme="minorHAnsi" w:hAnsiTheme="minorHAnsi" w:cstheme="minorHAnsi"/>
          <w:b/>
          <w:sz w:val="28"/>
          <w:szCs w:val="28"/>
        </w:rPr>
      </w:pPr>
      <w:r w:rsidRPr="00A83FE9">
        <w:rPr>
          <w:rFonts w:asciiTheme="minorHAnsi" w:hAnsiTheme="minorHAnsi" w:cstheme="minorHAnsi"/>
          <w:noProof/>
          <w:sz w:val="28"/>
          <w:szCs w:val="28"/>
          <w:lang w:val="en-GB" w:eastAsia="en-GB"/>
        </w:rPr>
        <mc:AlternateContent>
          <mc:Choice Requires="wps">
            <w:drawing>
              <wp:anchor distT="0" distB="0" distL="0" distR="0" simplePos="0" relativeHeight="251661312" behindDoc="0" locked="0" layoutInCell="1" allowOverlap="1" wp14:anchorId="605C0BFF" wp14:editId="46453278">
                <wp:simplePos x="0" y="0"/>
                <wp:positionH relativeFrom="page">
                  <wp:posOffset>895985</wp:posOffset>
                </wp:positionH>
                <wp:positionV relativeFrom="paragraph">
                  <wp:posOffset>189865</wp:posOffset>
                </wp:positionV>
                <wp:extent cx="5980430" cy="0"/>
                <wp:effectExtent l="6985" t="12065" r="19685" b="26035"/>
                <wp:wrapTopAndBottom/>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E924463">
              <v:line id="Line 9"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70.55pt,14.95pt" to="541.45pt,14.95pt" w14:anchorId="3C9235A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">
                <w10:wrap type="topAndBottom" anchorx="page"/>
              </v:line>
            </w:pict>
          </mc:Fallback>
        </mc:AlternateContent>
      </w:r>
    </w:p>
    <w:p w14:paraId="2C9CC7FA" w14:textId="77777777" w:rsidR="00127C0A" w:rsidRPr="00A83FE9" w:rsidRDefault="00127C0A" w:rsidP="00127C0A">
      <w:pPr>
        <w:pStyle w:val="Heading1"/>
        <w:spacing w:before="192"/>
        <w:rPr>
          <w:rFonts w:asciiTheme="minorHAnsi" w:hAnsiTheme="minorHAnsi" w:cstheme="minorHAnsi"/>
          <w:sz w:val="28"/>
          <w:szCs w:val="28"/>
          <w:u w:val="none"/>
        </w:rPr>
      </w:pPr>
      <w:r w:rsidRPr="00A83FE9">
        <w:rPr>
          <w:rFonts w:asciiTheme="minorHAnsi" w:hAnsiTheme="minorHAnsi" w:cstheme="minorHAnsi"/>
          <w:sz w:val="28"/>
          <w:szCs w:val="28"/>
          <w:u w:val="none"/>
        </w:rPr>
        <w:t>Internal Relationships</w:t>
      </w:r>
    </w:p>
    <w:p w14:paraId="15B08436" w14:textId="77777777" w:rsidR="00127C0A" w:rsidRPr="00A83FE9" w:rsidRDefault="00127C0A" w:rsidP="00127C0A">
      <w:pPr>
        <w:pStyle w:val="Heading1"/>
        <w:spacing w:before="192"/>
        <w:rPr>
          <w:rFonts w:asciiTheme="minorHAnsi" w:hAnsiTheme="minorHAnsi" w:cstheme="minorHAnsi"/>
          <w:sz w:val="28"/>
          <w:szCs w:val="28"/>
          <w:u w:val="none"/>
        </w:rPr>
      </w:pPr>
    </w:p>
    <w:p w14:paraId="68B22443" w14:textId="1FD67DC6" w:rsidR="0038360F" w:rsidRDefault="0038360F" w:rsidP="00127C0A">
      <w:pPr>
        <w:pStyle w:val="NoSpacing"/>
        <w:numPr>
          <w:ilvl w:val="0"/>
          <w:numId w:val="1"/>
        </w:numPr>
        <w:spacing w:line="276" w:lineRule="auto"/>
        <w:rPr>
          <w:rFonts w:cstheme="minorHAnsi"/>
          <w:sz w:val="28"/>
          <w:szCs w:val="28"/>
        </w:rPr>
      </w:pPr>
      <w:r>
        <w:rPr>
          <w:rFonts w:cstheme="minorHAnsi"/>
          <w:sz w:val="28"/>
          <w:szCs w:val="28"/>
        </w:rPr>
        <w:t>Business Manager (direct report)</w:t>
      </w:r>
    </w:p>
    <w:p w14:paraId="26BC5824" w14:textId="77777777" w:rsidR="00817A72" w:rsidRPr="00A83FE9" w:rsidRDefault="00817A72" w:rsidP="00817A72">
      <w:pPr>
        <w:pStyle w:val="NoSpacing"/>
        <w:numPr>
          <w:ilvl w:val="0"/>
          <w:numId w:val="1"/>
        </w:numPr>
        <w:spacing w:line="276" w:lineRule="auto"/>
        <w:rPr>
          <w:rFonts w:cstheme="minorHAnsi"/>
          <w:sz w:val="28"/>
          <w:szCs w:val="28"/>
        </w:rPr>
      </w:pPr>
      <w:r w:rsidRPr="00A83FE9">
        <w:rPr>
          <w:rFonts w:cstheme="minorHAnsi"/>
          <w:sz w:val="28"/>
          <w:szCs w:val="28"/>
        </w:rPr>
        <w:t>Festival Director/CEO</w:t>
      </w:r>
    </w:p>
    <w:p w14:paraId="02B0005D" w14:textId="387C24A2" w:rsidR="00127C0A" w:rsidRPr="00A83FE9" w:rsidRDefault="0038360F" w:rsidP="00127C0A">
      <w:pPr>
        <w:pStyle w:val="NoSpacing"/>
        <w:numPr>
          <w:ilvl w:val="0"/>
          <w:numId w:val="1"/>
        </w:numPr>
        <w:spacing w:line="276" w:lineRule="auto"/>
        <w:rPr>
          <w:rFonts w:cstheme="minorHAnsi"/>
          <w:sz w:val="28"/>
          <w:szCs w:val="28"/>
        </w:rPr>
      </w:pPr>
      <w:r>
        <w:rPr>
          <w:rFonts w:cstheme="minorHAnsi"/>
          <w:sz w:val="28"/>
          <w:szCs w:val="28"/>
        </w:rPr>
        <w:t>Programming Team</w:t>
      </w:r>
    </w:p>
    <w:p w14:paraId="759B6DA7" w14:textId="05CE867D" w:rsidR="00127C0A" w:rsidRPr="00A83FE9" w:rsidRDefault="00127C0A" w:rsidP="00127C0A">
      <w:pPr>
        <w:pStyle w:val="NoSpacing"/>
        <w:numPr>
          <w:ilvl w:val="0"/>
          <w:numId w:val="1"/>
        </w:numPr>
        <w:spacing w:line="276" w:lineRule="auto"/>
        <w:rPr>
          <w:rFonts w:cstheme="minorHAnsi"/>
          <w:sz w:val="28"/>
          <w:szCs w:val="28"/>
        </w:rPr>
      </w:pPr>
      <w:r w:rsidRPr="00A83FE9">
        <w:rPr>
          <w:rFonts w:cstheme="minorHAnsi"/>
          <w:sz w:val="28"/>
          <w:szCs w:val="28"/>
        </w:rPr>
        <w:t xml:space="preserve">Access Advisory Panel </w:t>
      </w:r>
    </w:p>
    <w:p w14:paraId="5C6A11C9" w14:textId="70F28AD8" w:rsidR="00127C0A" w:rsidRPr="00A83FE9" w:rsidRDefault="0038360F" w:rsidP="00127C0A">
      <w:pPr>
        <w:pStyle w:val="NoSpacing"/>
        <w:numPr>
          <w:ilvl w:val="0"/>
          <w:numId w:val="1"/>
        </w:numPr>
        <w:spacing w:line="276" w:lineRule="auto"/>
        <w:rPr>
          <w:rFonts w:cstheme="minorHAnsi"/>
          <w:sz w:val="28"/>
          <w:szCs w:val="28"/>
        </w:rPr>
      </w:pPr>
      <w:r>
        <w:rPr>
          <w:rFonts w:cstheme="minorHAnsi"/>
          <w:sz w:val="28"/>
          <w:szCs w:val="28"/>
        </w:rPr>
        <w:t>Marketing &amp; Communications</w:t>
      </w:r>
      <w:r w:rsidR="00127C0A" w:rsidRPr="00A83FE9">
        <w:rPr>
          <w:rFonts w:cstheme="minorHAnsi"/>
          <w:sz w:val="28"/>
          <w:szCs w:val="28"/>
        </w:rPr>
        <w:t xml:space="preserve"> Manager</w:t>
      </w:r>
    </w:p>
    <w:p w14:paraId="6C393E6F" w14:textId="23C566D3" w:rsidR="00127C0A" w:rsidRPr="00A83FE9" w:rsidRDefault="0038360F" w:rsidP="00127C0A">
      <w:pPr>
        <w:pStyle w:val="NoSpacing"/>
        <w:numPr>
          <w:ilvl w:val="0"/>
          <w:numId w:val="1"/>
        </w:numPr>
        <w:spacing w:line="276" w:lineRule="auto"/>
        <w:rPr>
          <w:rFonts w:cstheme="minorHAnsi"/>
          <w:sz w:val="28"/>
          <w:szCs w:val="28"/>
        </w:rPr>
      </w:pPr>
      <w:r>
        <w:rPr>
          <w:rFonts w:cstheme="minorHAnsi"/>
          <w:sz w:val="28"/>
          <w:szCs w:val="28"/>
        </w:rPr>
        <w:t>Operations</w:t>
      </w:r>
      <w:r w:rsidRPr="00A83FE9">
        <w:rPr>
          <w:rFonts w:cstheme="minorHAnsi"/>
          <w:sz w:val="28"/>
          <w:szCs w:val="28"/>
        </w:rPr>
        <w:t xml:space="preserve"> </w:t>
      </w:r>
      <w:r w:rsidR="00127C0A" w:rsidRPr="00A83FE9">
        <w:rPr>
          <w:rFonts w:cstheme="minorHAnsi"/>
          <w:sz w:val="28"/>
          <w:szCs w:val="28"/>
        </w:rPr>
        <w:t xml:space="preserve">Manager </w:t>
      </w:r>
    </w:p>
    <w:p w14:paraId="557E5549" w14:textId="220EC821" w:rsidR="00127C0A" w:rsidRPr="00A83FE9" w:rsidRDefault="5185D4EF" w:rsidP="5185D4EF">
      <w:pPr>
        <w:pStyle w:val="NoSpacing"/>
        <w:numPr>
          <w:ilvl w:val="0"/>
          <w:numId w:val="1"/>
        </w:numPr>
        <w:spacing w:line="276" w:lineRule="auto"/>
        <w:rPr>
          <w:sz w:val="28"/>
          <w:szCs w:val="28"/>
        </w:rPr>
      </w:pPr>
      <w:r w:rsidRPr="5185D4EF">
        <w:rPr>
          <w:sz w:val="28"/>
          <w:szCs w:val="28"/>
        </w:rPr>
        <w:t>Production Coordinator</w:t>
      </w:r>
    </w:p>
    <w:p w14:paraId="22A86D9D" w14:textId="3C55ADD6" w:rsidR="5185D4EF" w:rsidRDefault="5185D4EF" w:rsidP="5185D4EF">
      <w:pPr>
        <w:pStyle w:val="NoSpacing"/>
        <w:numPr>
          <w:ilvl w:val="0"/>
          <w:numId w:val="1"/>
        </w:numPr>
        <w:spacing w:line="276" w:lineRule="auto"/>
        <w:rPr>
          <w:sz w:val="28"/>
          <w:szCs w:val="28"/>
        </w:rPr>
      </w:pPr>
      <w:r w:rsidRPr="5185D4EF">
        <w:rPr>
          <w:sz w:val="28"/>
          <w:szCs w:val="28"/>
        </w:rPr>
        <w:t xml:space="preserve">Access Advisory </w:t>
      </w:r>
      <w:r w:rsidR="002E0FA8">
        <w:rPr>
          <w:sz w:val="28"/>
          <w:szCs w:val="28"/>
        </w:rPr>
        <w:t>Panel</w:t>
      </w:r>
      <w:r w:rsidRPr="5185D4EF">
        <w:rPr>
          <w:sz w:val="28"/>
          <w:szCs w:val="28"/>
        </w:rPr>
        <w:t xml:space="preserve"> </w:t>
      </w:r>
    </w:p>
    <w:p w14:paraId="6A9AAC55" w14:textId="77777777" w:rsidR="00127C0A" w:rsidRPr="00A83FE9" w:rsidRDefault="00127C0A" w:rsidP="00127C0A">
      <w:pPr>
        <w:pStyle w:val="BodyText"/>
        <w:spacing w:before="10"/>
        <w:rPr>
          <w:rFonts w:asciiTheme="minorHAnsi" w:hAnsiTheme="minorHAnsi" w:cstheme="minorHAnsi"/>
          <w:b/>
          <w:sz w:val="28"/>
          <w:szCs w:val="28"/>
        </w:rPr>
      </w:pPr>
      <w:r w:rsidRPr="00A83FE9">
        <w:rPr>
          <w:rFonts w:asciiTheme="minorHAnsi" w:hAnsiTheme="minorHAnsi" w:cstheme="minorHAnsi"/>
          <w:noProof/>
          <w:sz w:val="28"/>
          <w:szCs w:val="28"/>
          <w:lang w:val="en-GB" w:eastAsia="en-GB"/>
        </w:rPr>
        <mc:AlternateContent>
          <mc:Choice Requires="wps">
            <w:drawing>
              <wp:anchor distT="0" distB="0" distL="0" distR="0" simplePos="0" relativeHeight="251663360" behindDoc="0" locked="0" layoutInCell="1" allowOverlap="1" wp14:anchorId="67ADF098" wp14:editId="16F3F09B">
                <wp:simplePos x="0" y="0"/>
                <wp:positionH relativeFrom="page">
                  <wp:posOffset>895985</wp:posOffset>
                </wp:positionH>
                <wp:positionV relativeFrom="paragraph">
                  <wp:posOffset>189865</wp:posOffset>
                </wp:positionV>
                <wp:extent cx="5980430" cy="0"/>
                <wp:effectExtent l="6985" t="12065" r="19685" b="26035"/>
                <wp:wrapTopAndBottom/>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FEB2931">
              <v:line id="Line 11"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70.55pt,14.95pt" to="541.45pt,14.95pt" w14:anchorId="29AF15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">
                <w10:wrap type="topAndBottom" anchorx="page"/>
              </v:line>
            </w:pict>
          </mc:Fallback>
        </mc:AlternateContent>
      </w:r>
    </w:p>
    <w:p w14:paraId="78FF64AF" w14:textId="77777777" w:rsidR="00127C0A" w:rsidRPr="00A83FE9" w:rsidRDefault="00127C0A" w:rsidP="005A75D4">
      <w:pPr>
        <w:pStyle w:val="Heading1"/>
        <w:ind w:left="0"/>
        <w:rPr>
          <w:rFonts w:asciiTheme="minorHAnsi" w:hAnsiTheme="minorHAnsi" w:cstheme="minorHAnsi"/>
          <w:sz w:val="28"/>
          <w:szCs w:val="28"/>
          <w:u w:val="none"/>
        </w:rPr>
      </w:pPr>
      <w:r w:rsidRPr="00A83FE9">
        <w:rPr>
          <w:rFonts w:asciiTheme="minorHAnsi" w:hAnsiTheme="minorHAnsi" w:cstheme="minorHAnsi"/>
          <w:sz w:val="28"/>
          <w:szCs w:val="28"/>
          <w:u w:val="none"/>
        </w:rPr>
        <w:t>How to Apply</w:t>
      </w:r>
    </w:p>
    <w:p w14:paraId="78C68708" w14:textId="77777777" w:rsidR="00127C0A" w:rsidRPr="00A83FE9" w:rsidRDefault="00127C0A" w:rsidP="5185D4EF">
      <w:pPr>
        <w:pStyle w:val="Heading1"/>
        <w:rPr>
          <w:rFonts w:asciiTheme="minorHAnsi" w:hAnsiTheme="minorHAnsi" w:cstheme="minorBidi"/>
          <w:sz w:val="28"/>
          <w:szCs w:val="28"/>
          <w:u w:val="none"/>
        </w:rPr>
      </w:pPr>
    </w:p>
    <w:p w14:paraId="733728AD" w14:textId="74004976" w:rsidR="00127C0A" w:rsidRPr="00A83FE9" w:rsidRDefault="5185D4EF" w:rsidP="5185D4EF">
      <w:pPr>
        <w:pStyle w:val="BodyText"/>
        <w:spacing w:before="94" w:line="276" w:lineRule="auto"/>
        <w:rPr>
          <w:rFonts w:asciiTheme="minorHAnsi" w:hAnsiTheme="minorHAnsi" w:cstheme="minorBidi"/>
          <w:sz w:val="28"/>
          <w:szCs w:val="28"/>
        </w:rPr>
      </w:pPr>
      <w:r w:rsidRPr="5185D4EF">
        <w:rPr>
          <w:rFonts w:asciiTheme="minorHAnsi" w:hAnsiTheme="minorHAnsi" w:cstheme="minorBidi"/>
          <w:sz w:val="28"/>
          <w:szCs w:val="28"/>
        </w:rPr>
        <w:t xml:space="preserve">Applications should respond to the Position Description, and </w:t>
      </w:r>
      <w:r w:rsidR="007E6EBC">
        <w:rPr>
          <w:rFonts w:asciiTheme="minorHAnsi" w:hAnsiTheme="minorHAnsi" w:cstheme="minorBidi"/>
          <w:sz w:val="28"/>
          <w:szCs w:val="28"/>
        </w:rPr>
        <w:t>selection criteria</w:t>
      </w:r>
      <w:r w:rsidRPr="5185D4EF">
        <w:rPr>
          <w:rFonts w:asciiTheme="minorHAnsi" w:hAnsiTheme="minorHAnsi" w:cstheme="minorBidi"/>
          <w:sz w:val="28"/>
          <w:szCs w:val="28"/>
        </w:rPr>
        <w:t xml:space="preserve"> and include:</w:t>
      </w:r>
      <w:r w:rsidR="00E9619C">
        <w:rPr>
          <w:rFonts w:asciiTheme="minorHAnsi" w:hAnsiTheme="minorHAnsi" w:cstheme="minorBidi"/>
          <w:sz w:val="28"/>
          <w:szCs w:val="28"/>
        </w:rPr>
        <w:br/>
      </w:r>
    </w:p>
    <w:p w14:paraId="501CDC32" w14:textId="5C62DEB6" w:rsidR="00706B97" w:rsidRPr="004345EC" w:rsidRDefault="00127C0A" w:rsidP="004345EC">
      <w:pPr>
        <w:pStyle w:val="ListParagraph"/>
        <w:numPr>
          <w:ilvl w:val="0"/>
          <w:numId w:val="9"/>
        </w:numPr>
        <w:rPr>
          <w:rFonts w:ascii="Times New Roman" w:eastAsia="Times New Roman" w:hAnsi="Times New Roman" w:cs="Times New Roman"/>
          <w:lang w:eastAsia="en-GB"/>
        </w:rPr>
      </w:pPr>
      <w:r w:rsidRPr="004345EC">
        <w:rPr>
          <w:rFonts w:cstheme="minorHAnsi"/>
          <w:sz w:val="28"/>
          <w:szCs w:val="28"/>
        </w:rPr>
        <w:t xml:space="preserve">A covering letter </w:t>
      </w:r>
      <w:r w:rsidR="000A0620" w:rsidRPr="004345EC">
        <w:rPr>
          <w:rFonts w:cstheme="minorHAnsi"/>
          <w:sz w:val="28"/>
          <w:szCs w:val="28"/>
        </w:rPr>
        <w:t xml:space="preserve">addressing the selection criteria </w:t>
      </w:r>
      <w:r w:rsidRPr="004345EC">
        <w:rPr>
          <w:rFonts w:cstheme="minorHAnsi"/>
          <w:sz w:val="28"/>
          <w:szCs w:val="28"/>
        </w:rPr>
        <w:t xml:space="preserve">and current CV (no more than </w:t>
      </w:r>
      <w:r w:rsidR="000A0620" w:rsidRPr="004345EC">
        <w:rPr>
          <w:rFonts w:cstheme="minorHAnsi"/>
          <w:sz w:val="28"/>
          <w:szCs w:val="28"/>
        </w:rPr>
        <w:t>4</w:t>
      </w:r>
      <w:r w:rsidRPr="004345EC">
        <w:rPr>
          <w:rFonts w:cstheme="minorHAnsi"/>
          <w:sz w:val="28"/>
          <w:szCs w:val="28"/>
        </w:rPr>
        <w:t xml:space="preserve"> pages</w:t>
      </w:r>
      <w:r w:rsidR="000A0620" w:rsidRPr="004345EC">
        <w:rPr>
          <w:rFonts w:cstheme="minorHAnsi"/>
          <w:sz w:val="28"/>
          <w:szCs w:val="28"/>
        </w:rPr>
        <w:t xml:space="preserve"> total</w:t>
      </w:r>
      <w:r w:rsidRPr="004345EC">
        <w:rPr>
          <w:rFonts w:cstheme="minorHAnsi"/>
          <w:sz w:val="28"/>
          <w:szCs w:val="28"/>
        </w:rPr>
        <w:t>)</w:t>
      </w:r>
      <w:r w:rsidR="00405FC2" w:rsidRPr="004345EC">
        <w:rPr>
          <w:rFonts w:cstheme="minorHAnsi"/>
          <w:sz w:val="28"/>
          <w:szCs w:val="28"/>
        </w:rPr>
        <w:t xml:space="preserve"> </w:t>
      </w:r>
      <w:r w:rsidR="00405FC2" w:rsidRPr="004345EC">
        <w:rPr>
          <w:rFonts w:cstheme="minorHAnsi"/>
          <w:sz w:val="28"/>
          <w:szCs w:val="28"/>
        </w:rPr>
        <w:br/>
      </w:r>
    </w:p>
    <w:p w14:paraId="4A849683" w14:textId="77777777" w:rsidR="00706B97" w:rsidRPr="004345EC" w:rsidRDefault="00405FC2" w:rsidP="004345EC">
      <w:pPr>
        <w:rPr>
          <w:rFonts w:ascii="Calibri" w:eastAsia="Times New Roman" w:hAnsi="Calibri" w:cs="Times New Roman"/>
          <w:color w:val="000000"/>
          <w:sz w:val="28"/>
          <w:szCs w:val="28"/>
          <w:lang w:eastAsia="en-GB"/>
        </w:rPr>
      </w:pPr>
      <w:r w:rsidRPr="004345EC">
        <w:rPr>
          <w:rFonts w:cstheme="minorHAnsi"/>
          <w:sz w:val="28"/>
          <w:szCs w:val="28"/>
        </w:rPr>
        <w:t xml:space="preserve">OR </w:t>
      </w:r>
      <w:r w:rsidRPr="004345EC">
        <w:rPr>
          <w:rFonts w:cstheme="minorHAnsi"/>
          <w:sz w:val="28"/>
          <w:szCs w:val="28"/>
        </w:rPr>
        <w:br/>
      </w:r>
    </w:p>
    <w:p w14:paraId="31F48D28" w14:textId="403A201A" w:rsidR="00405FC2" w:rsidRPr="004345EC" w:rsidRDefault="5185D4EF" w:rsidP="004345EC">
      <w:pPr>
        <w:pStyle w:val="ListParagraph"/>
        <w:numPr>
          <w:ilvl w:val="0"/>
          <w:numId w:val="9"/>
        </w:numPr>
        <w:rPr>
          <w:rFonts w:ascii="Times New Roman" w:eastAsia="Times New Roman" w:hAnsi="Times New Roman" w:cs="Times New Roman"/>
          <w:lang w:eastAsia="en-GB"/>
        </w:rPr>
      </w:pPr>
      <w:r w:rsidRPr="5185D4EF">
        <w:rPr>
          <w:rFonts w:ascii="Calibri" w:eastAsia="Times New Roman" w:hAnsi="Calibri" w:cs="Times New Roman"/>
          <w:color w:val="000000" w:themeColor="text1"/>
          <w:sz w:val="28"/>
          <w:szCs w:val="28"/>
          <w:lang w:eastAsia="en-GB"/>
        </w:rPr>
        <w:t>A video or audio recording of up to 10 minutes long addressing the selection criteria, your experience/background and why you would be a good fit for the role.</w:t>
      </w:r>
    </w:p>
    <w:p w14:paraId="7EE301EA" w14:textId="32FA0643" w:rsidR="00127C0A" w:rsidRPr="00A83FE9" w:rsidRDefault="00127C0A" w:rsidP="00127C0A">
      <w:pPr>
        <w:pStyle w:val="BodyText"/>
        <w:spacing w:before="8"/>
        <w:rPr>
          <w:rFonts w:asciiTheme="minorHAnsi" w:hAnsiTheme="minorHAnsi" w:cstheme="minorHAnsi"/>
          <w:sz w:val="28"/>
          <w:szCs w:val="28"/>
        </w:rPr>
      </w:pPr>
    </w:p>
    <w:p w14:paraId="7D32A5FD" w14:textId="185C4EA5" w:rsidR="000A0620" w:rsidRPr="00A83FE9" w:rsidRDefault="00127C0A" w:rsidP="000A0620">
      <w:pPr>
        <w:pStyle w:val="BodyText"/>
        <w:spacing w:before="1" w:line="256" w:lineRule="auto"/>
        <w:ind w:left="140" w:right="211"/>
        <w:rPr>
          <w:rFonts w:asciiTheme="minorHAnsi" w:hAnsiTheme="minorHAnsi" w:cstheme="minorHAnsi"/>
          <w:sz w:val="28"/>
          <w:szCs w:val="28"/>
        </w:rPr>
      </w:pPr>
      <w:r w:rsidRPr="007A503D">
        <w:rPr>
          <w:rFonts w:asciiTheme="minorHAnsi" w:hAnsiTheme="minorHAnsi" w:cstheme="minorHAnsi"/>
          <w:b/>
          <w:bCs/>
          <w:sz w:val="28"/>
          <w:szCs w:val="28"/>
        </w:rPr>
        <w:t>Applications should be</w:t>
      </w:r>
      <w:r w:rsidR="000A0620" w:rsidRPr="007A503D">
        <w:rPr>
          <w:rFonts w:asciiTheme="minorHAnsi" w:hAnsiTheme="minorHAnsi" w:cstheme="minorHAnsi"/>
          <w:b/>
          <w:bCs/>
          <w:sz w:val="28"/>
          <w:szCs w:val="28"/>
        </w:rPr>
        <w:t xml:space="preserve"> emailed to </w:t>
      </w:r>
      <w:hyperlink r:id="rId8">
        <w:r w:rsidR="000A0620" w:rsidRPr="007A503D">
          <w:rPr>
            <w:rFonts w:asciiTheme="minorHAnsi" w:hAnsiTheme="minorHAnsi" w:cstheme="minorHAnsi"/>
            <w:b/>
            <w:bCs/>
            <w:sz w:val="28"/>
            <w:szCs w:val="28"/>
          </w:rPr>
          <w:t>hq@sydneyfringe.com</w:t>
        </w:r>
        <w:r w:rsidR="00AB209A" w:rsidRPr="007A503D">
          <w:rPr>
            <w:rFonts w:asciiTheme="minorHAnsi" w:hAnsiTheme="minorHAnsi" w:cstheme="minorHAnsi"/>
            <w:b/>
            <w:bCs/>
            <w:sz w:val="28"/>
            <w:szCs w:val="28"/>
          </w:rPr>
          <w:t xml:space="preserve"> by 5pm on </w:t>
        </w:r>
        <w:r w:rsidR="007A503D" w:rsidRPr="007A503D">
          <w:rPr>
            <w:rFonts w:asciiTheme="minorHAnsi" w:hAnsiTheme="minorHAnsi" w:cstheme="minorHAnsi"/>
            <w:b/>
            <w:bCs/>
            <w:sz w:val="28"/>
            <w:szCs w:val="28"/>
          </w:rPr>
          <w:t>Friday 24 February 2023</w:t>
        </w:r>
        <w:r w:rsidR="000A0620" w:rsidRPr="007A503D">
          <w:rPr>
            <w:rFonts w:asciiTheme="minorHAnsi" w:hAnsiTheme="minorHAnsi" w:cstheme="minorHAnsi"/>
            <w:b/>
            <w:bCs/>
            <w:sz w:val="28"/>
            <w:szCs w:val="28"/>
          </w:rPr>
          <w:t>.</w:t>
        </w:r>
        <w:r w:rsidR="000A0620" w:rsidRPr="00A83FE9">
          <w:rPr>
            <w:rFonts w:asciiTheme="minorHAnsi" w:hAnsiTheme="minorHAnsi" w:cstheme="minorHAnsi"/>
            <w:sz w:val="28"/>
            <w:szCs w:val="28"/>
          </w:rPr>
          <w:t xml:space="preserve"> </w:t>
        </w:r>
      </w:hyperlink>
      <w:r w:rsidRPr="00A83FE9">
        <w:rPr>
          <w:rFonts w:asciiTheme="minorHAnsi" w:hAnsiTheme="minorHAnsi" w:cstheme="minorHAnsi"/>
          <w:sz w:val="28"/>
          <w:szCs w:val="28"/>
        </w:rPr>
        <w:t xml:space="preserve"> </w:t>
      </w:r>
      <w:r w:rsidR="000A0620" w:rsidRPr="00A83FE9">
        <w:rPr>
          <w:rFonts w:asciiTheme="minorHAnsi" w:hAnsiTheme="minorHAnsi" w:cstheme="minorHAnsi"/>
          <w:sz w:val="28"/>
          <w:szCs w:val="28"/>
        </w:rPr>
        <w:t>Please ensure that the subject of the email reads as “Access Co</w:t>
      </w:r>
      <w:r w:rsidR="00512EE8">
        <w:rPr>
          <w:rFonts w:asciiTheme="minorHAnsi" w:hAnsiTheme="minorHAnsi" w:cstheme="minorHAnsi"/>
          <w:sz w:val="28"/>
          <w:szCs w:val="28"/>
        </w:rPr>
        <w:t>o</w:t>
      </w:r>
      <w:r w:rsidR="000A0620" w:rsidRPr="00A83FE9">
        <w:rPr>
          <w:rFonts w:asciiTheme="minorHAnsi" w:hAnsiTheme="minorHAnsi" w:cstheme="minorHAnsi"/>
          <w:sz w:val="28"/>
          <w:szCs w:val="28"/>
        </w:rPr>
        <w:t>rdinator application: name of applicant”</w:t>
      </w:r>
      <w:r w:rsidR="007A503D">
        <w:rPr>
          <w:rFonts w:asciiTheme="minorHAnsi" w:hAnsiTheme="minorHAnsi" w:cstheme="minorHAnsi"/>
          <w:sz w:val="28"/>
          <w:szCs w:val="28"/>
        </w:rPr>
        <w:t>.</w:t>
      </w:r>
    </w:p>
    <w:p w14:paraId="653D4905" w14:textId="77777777" w:rsidR="000A0620" w:rsidRPr="00A83FE9" w:rsidRDefault="000A0620" w:rsidP="00127C0A">
      <w:pPr>
        <w:pStyle w:val="BodyText"/>
        <w:spacing w:before="1" w:line="256" w:lineRule="auto"/>
        <w:ind w:left="140" w:right="211"/>
        <w:rPr>
          <w:rFonts w:asciiTheme="minorHAnsi" w:hAnsiTheme="minorHAnsi" w:cstheme="minorHAnsi"/>
          <w:sz w:val="28"/>
          <w:szCs w:val="28"/>
        </w:rPr>
      </w:pPr>
    </w:p>
    <w:p w14:paraId="3C0A52FB" w14:textId="32C53C96" w:rsidR="000A0620" w:rsidRPr="00A83FE9" w:rsidRDefault="000A0620" w:rsidP="000A0620">
      <w:pPr>
        <w:pStyle w:val="BodyText"/>
        <w:spacing w:before="1" w:line="256" w:lineRule="auto"/>
        <w:ind w:left="140" w:right="211"/>
        <w:rPr>
          <w:rFonts w:asciiTheme="minorHAnsi" w:hAnsiTheme="minorHAnsi" w:cstheme="minorHAnsi"/>
          <w:sz w:val="28"/>
          <w:szCs w:val="28"/>
        </w:rPr>
      </w:pPr>
      <w:r w:rsidRPr="00A83FE9">
        <w:rPr>
          <w:rFonts w:asciiTheme="minorHAnsi" w:hAnsiTheme="minorHAnsi" w:cstheme="minorHAnsi"/>
          <w:sz w:val="28"/>
          <w:szCs w:val="28"/>
        </w:rPr>
        <w:t>Written application</w:t>
      </w:r>
      <w:r w:rsidR="00512EE8">
        <w:rPr>
          <w:rFonts w:asciiTheme="minorHAnsi" w:hAnsiTheme="minorHAnsi" w:cstheme="minorHAnsi"/>
          <w:sz w:val="28"/>
          <w:szCs w:val="28"/>
        </w:rPr>
        <w:t>s</w:t>
      </w:r>
      <w:r w:rsidRPr="00A83FE9">
        <w:rPr>
          <w:rFonts w:asciiTheme="minorHAnsi" w:hAnsiTheme="minorHAnsi" w:cstheme="minorHAnsi"/>
          <w:sz w:val="28"/>
          <w:szCs w:val="28"/>
        </w:rPr>
        <w:t xml:space="preserve"> should be a </w:t>
      </w:r>
      <w:r w:rsidR="00127C0A" w:rsidRPr="00A83FE9">
        <w:rPr>
          <w:rFonts w:asciiTheme="minorHAnsi" w:hAnsiTheme="minorHAnsi" w:cstheme="minorHAnsi"/>
          <w:sz w:val="28"/>
          <w:szCs w:val="28"/>
        </w:rPr>
        <w:t>PDF</w:t>
      </w:r>
      <w:r w:rsidRPr="00A83FE9">
        <w:rPr>
          <w:rFonts w:asciiTheme="minorHAnsi" w:hAnsiTheme="minorHAnsi" w:cstheme="minorHAnsi"/>
          <w:sz w:val="28"/>
          <w:szCs w:val="28"/>
        </w:rPr>
        <w:t xml:space="preserve"> or Word</w:t>
      </w:r>
      <w:r w:rsidR="00127C0A" w:rsidRPr="00A83FE9">
        <w:rPr>
          <w:rFonts w:asciiTheme="minorHAnsi" w:hAnsiTheme="minorHAnsi" w:cstheme="minorHAnsi"/>
          <w:sz w:val="28"/>
          <w:szCs w:val="28"/>
        </w:rPr>
        <w:t xml:space="preserve"> document with your name </w:t>
      </w:r>
      <w:r w:rsidR="00127C0A" w:rsidRPr="00A83FE9">
        <w:rPr>
          <w:rFonts w:asciiTheme="minorHAnsi" w:hAnsiTheme="minorHAnsi" w:cstheme="minorHAnsi"/>
          <w:sz w:val="28"/>
          <w:szCs w:val="28"/>
        </w:rPr>
        <w:lastRenderedPageBreak/>
        <w:t>and the position title as the document’s name</w:t>
      </w:r>
      <w:r w:rsidRPr="00A83FE9">
        <w:rPr>
          <w:rFonts w:asciiTheme="minorHAnsi" w:hAnsiTheme="minorHAnsi" w:cstheme="minorHAnsi"/>
          <w:sz w:val="28"/>
          <w:szCs w:val="28"/>
        </w:rPr>
        <w:t>. For large video</w:t>
      </w:r>
      <w:r w:rsidR="00A83FE9">
        <w:rPr>
          <w:rFonts w:asciiTheme="minorHAnsi" w:hAnsiTheme="minorHAnsi" w:cstheme="minorHAnsi"/>
          <w:sz w:val="28"/>
          <w:szCs w:val="28"/>
        </w:rPr>
        <w:t xml:space="preserve"> or audio</w:t>
      </w:r>
      <w:r w:rsidRPr="00A83FE9">
        <w:rPr>
          <w:rFonts w:asciiTheme="minorHAnsi" w:hAnsiTheme="minorHAnsi" w:cstheme="minorHAnsi"/>
          <w:sz w:val="28"/>
          <w:szCs w:val="28"/>
        </w:rPr>
        <w:t xml:space="preserve"> files please provide a Dropbox, Google Drive or similar link to the file.</w:t>
      </w:r>
    </w:p>
    <w:p w14:paraId="311626F4" w14:textId="77777777" w:rsidR="00127C0A" w:rsidRPr="00A83FE9" w:rsidRDefault="00127C0A" w:rsidP="00127C0A">
      <w:pPr>
        <w:pStyle w:val="BodyText"/>
        <w:spacing w:before="2"/>
        <w:rPr>
          <w:rFonts w:asciiTheme="minorHAnsi" w:hAnsiTheme="minorHAnsi" w:cstheme="minorHAnsi"/>
          <w:sz w:val="28"/>
          <w:szCs w:val="28"/>
        </w:rPr>
      </w:pPr>
    </w:p>
    <w:p w14:paraId="472CCA43" w14:textId="546CAA85" w:rsidR="00127C0A" w:rsidRDefault="5185D4EF" w:rsidP="5185D4EF">
      <w:pPr>
        <w:pStyle w:val="BodyText"/>
        <w:spacing w:line="276" w:lineRule="auto"/>
        <w:ind w:left="140"/>
        <w:rPr>
          <w:rFonts w:asciiTheme="minorHAnsi" w:hAnsiTheme="minorHAnsi" w:cstheme="minorBidi"/>
          <w:sz w:val="28"/>
          <w:szCs w:val="28"/>
        </w:rPr>
      </w:pPr>
      <w:r w:rsidRPr="5185D4EF">
        <w:rPr>
          <w:rFonts w:asciiTheme="minorHAnsi" w:hAnsiTheme="minorHAnsi" w:cstheme="minorBidi"/>
          <w:sz w:val="28"/>
          <w:szCs w:val="28"/>
        </w:rPr>
        <w:t xml:space="preserve">Should you have any further questions regarding this position, or seek to submit your application by a different method more accessible to you, please contact the Sydney Fringe Festival Business Manager, Zoe Davies: </w:t>
      </w:r>
      <w:hyperlink r:id="rId9">
        <w:r w:rsidRPr="5185D4EF">
          <w:rPr>
            <w:rStyle w:val="Hyperlink"/>
            <w:rFonts w:asciiTheme="minorHAnsi" w:hAnsiTheme="minorHAnsi" w:cstheme="minorBidi"/>
            <w:sz w:val="28"/>
            <w:szCs w:val="28"/>
          </w:rPr>
          <w:t>hq@sydneyfringe.com</w:t>
        </w:r>
      </w:hyperlink>
      <w:r w:rsidRPr="5185D4EF">
        <w:rPr>
          <w:rFonts w:asciiTheme="minorHAnsi" w:hAnsiTheme="minorHAnsi" w:cstheme="minorBidi"/>
          <w:sz w:val="28"/>
          <w:szCs w:val="28"/>
        </w:rPr>
        <w:t xml:space="preserve"> </w:t>
      </w:r>
      <w:r w:rsidR="007E6EBC">
        <w:rPr>
          <w:rFonts w:asciiTheme="minorHAnsi" w:hAnsiTheme="minorHAnsi" w:cstheme="minorBidi"/>
          <w:sz w:val="28"/>
          <w:szCs w:val="28"/>
        </w:rPr>
        <w:t>or call 02 781</w:t>
      </w:r>
      <w:r w:rsidR="00E9619C">
        <w:rPr>
          <w:rFonts w:asciiTheme="minorHAnsi" w:hAnsiTheme="minorHAnsi" w:cstheme="minorBidi"/>
          <w:sz w:val="28"/>
          <w:szCs w:val="28"/>
        </w:rPr>
        <w:t>3 4527.</w:t>
      </w:r>
    </w:p>
    <w:p w14:paraId="143525E0" w14:textId="77777777" w:rsidR="00AB209A" w:rsidRPr="00A83FE9" w:rsidRDefault="00AB209A" w:rsidP="00AB209A">
      <w:pPr>
        <w:pStyle w:val="BodyText"/>
        <w:spacing w:line="276" w:lineRule="auto"/>
        <w:rPr>
          <w:rFonts w:asciiTheme="minorHAnsi" w:hAnsiTheme="minorHAnsi" w:cstheme="minorBidi"/>
          <w:sz w:val="28"/>
          <w:szCs w:val="28"/>
        </w:rPr>
      </w:pPr>
    </w:p>
    <w:p w14:paraId="0D947723" w14:textId="77777777" w:rsidR="00127C0A" w:rsidRPr="00A83FE9" w:rsidRDefault="00127C0A" w:rsidP="00127C0A">
      <w:pPr>
        <w:pStyle w:val="BodyText"/>
        <w:spacing w:before="10"/>
        <w:rPr>
          <w:rFonts w:asciiTheme="minorHAnsi" w:hAnsiTheme="minorHAnsi" w:cstheme="minorHAnsi"/>
          <w:b/>
          <w:sz w:val="28"/>
          <w:szCs w:val="28"/>
        </w:rPr>
      </w:pPr>
      <w:r w:rsidRPr="00A83FE9">
        <w:rPr>
          <w:rFonts w:asciiTheme="minorHAnsi" w:hAnsiTheme="minorHAnsi" w:cstheme="minorHAnsi"/>
          <w:noProof/>
          <w:sz w:val="28"/>
          <w:szCs w:val="28"/>
          <w:lang w:val="en-GB" w:eastAsia="en-GB"/>
        </w:rPr>
        <mc:AlternateContent>
          <mc:Choice Requires="wps">
            <w:drawing>
              <wp:anchor distT="0" distB="0" distL="0" distR="0" simplePos="0" relativeHeight="251662336" behindDoc="0" locked="0" layoutInCell="1" allowOverlap="1" wp14:anchorId="276227AD" wp14:editId="7B98E89E">
                <wp:simplePos x="0" y="0"/>
                <wp:positionH relativeFrom="page">
                  <wp:posOffset>895985</wp:posOffset>
                </wp:positionH>
                <wp:positionV relativeFrom="paragraph">
                  <wp:posOffset>189865</wp:posOffset>
                </wp:positionV>
                <wp:extent cx="5980430" cy="0"/>
                <wp:effectExtent l="6985" t="12065" r="19685" b="26035"/>
                <wp:wrapTopAndBottom/>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9D9D915">
              <v:line id="Line 10"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70.55pt,14.95pt" to="541.45pt,14.95pt" w14:anchorId="023B3CD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">
                <w10:wrap type="topAndBottom" anchorx="page"/>
              </v:line>
            </w:pict>
          </mc:Fallback>
        </mc:AlternateContent>
      </w:r>
    </w:p>
    <w:p w14:paraId="2C21DDBF" w14:textId="1D15DDB1" w:rsidR="00127C0A" w:rsidRPr="00A83FE9" w:rsidRDefault="00127C0A" w:rsidP="000A0620">
      <w:pPr>
        <w:pStyle w:val="Heading1"/>
        <w:spacing w:before="211"/>
        <w:rPr>
          <w:rFonts w:asciiTheme="minorHAnsi" w:hAnsiTheme="minorHAnsi" w:cstheme="minorHAnsi"/>
          <w:sz w:val="28"/>
          <w:szCs w:val="28"/>
          <w:u w:val="none"/>
        </w:rPr>
      </w:pPr>
      <w:r w:rsidRPr="00A83FE9">
        <w:rPr>
          <w:rFonts w:asciiTheme="minorHAnsi" w:hAnsiTheme="minorHAnsi" w:cstheme="minorHAnsi"/>
          <w:sz w:val="28"/>
          <w:szCs w:val="28"/>
          <w:u w:val="none"/>
        </w:rPr>
        <w:t>Diversity and Opportunity</w:t>
      </w:r>
    </w:p>
    <w:p w14:paraId="2A44AE4C" w14:textId="5D320895" w:rsidR="00127C0A" w:rsidRPr="00A83FE9" w:rsidRDefault="00512EE8" w:rsidP="00127C0A">
      <w:pPr>
        <w:pStyle w:val="BodyText"/>
        <w:spacing w:before="94" w:line="276" w:lineRule="auto"/>
        <w:ind w:left="140" w:right="114"/>
        <w:jc w:val="both"/>
        <w:rPr>
          <w:rFonts w:asciiTheme="minorHAnsi" w:hAnsiTheme="minorHAnsi" w:cstheme="minorHAnsi"/>
          <w:sz w:val="28"/>
          <w:szCs w:val="28"/>
        </w:rPr>
      </w:pPr>
      <w:r>
        <w:rPr>
          <w:rFonts w:asciiTheme="minorHAnsi" w:hAnsiTheme="minorHAnsi" w:cstheme="minorHAnsi"/>
          <w:sz w:val="28"/>
          <w:szCs w:val="28"/>
        </w:rPr>
        <w:br/>
      </w:r>
      <w:r w:rsidR="00127C0A" w:rsidRPr="00A83FE9">
        <w:rPr>
          <w:rFonts w:asciiTheme="minorHAnsi" w:hAnsiTheme="minorHAnsi" w:cstheme="minorHAnsi"/>
          <w:sz w:val="28"/>
          <w:szCs w:val="28"/>
        </w:rPr>
        <w:t>Sydney Fringe provides equal access to all applicants for positions without regard to race, color, religion, gender, sexual orientation, gender identity, national origin, age, disability, genetic information or marital status.</w:t>
      </w:r>
    </w:p>
    <w:p w14:paraId="7FE85722" w14:textId="39ED1179" w:rsidR="00127C0A" w:rsidRPr="00A83FE9" w:rsidRDefault="5185D4EF" w:rsidP="5185D4EF">
      <w:pPr>
        <w:pStyle w:val="BodyText"/>
        <w:spacing w:before="94" w:line="276" w:lineRule="auto"/>
        <w:ind w:left="140" w:right="114"/>
        <w:jc w:val="both"/>
        <w:rPr>
          <w:rFonts w:asciiTheme="minorHAnsi" w:hAnsiTheme="minorHAnsi" w:cstheme="minorBidi"/>
          <w:sz w:val="28"/>
          <w:szCs w:val="28"/>
        </w:rPr>
      </w:pPr>
      <w:r w:rsidRPr="5185D4EF">
        <w:rPr>
          <w:rFonts w:asciiTheme="minorHAnsi" w:hAnsiTheme="minorHAnsi" w:cstheme="minorBidi"/>
          <w:sz w:val="28"/>
          <w:szCs w:val="28"/>
        </w:rPr>
        <w:t xml:space="preserve">On the principal of ‘Nothing About Us Without Us’, a team member with lived experience of disability or a D/deaf team member is being actively sought for this role. </w:t>
      </w:r>
    </w:p>
    <w:p w14:paraId="5B56C5A2" w14:textId="77777777" w:rsidR="00127C0A" w:rsidRPr="00A83FE9" w:rsidRDefault="00127C0A">
      <w:pPr>
        <w:rPr>
          <w:sz w:val="28"/>
          <w:szCs w:val="28"/>
        </w:rPr>
      </w:pPr>
    </w:p>
    <w:sectPr w:rsidR="00127C0A" w:rsidRPr="00A83FE9" w:rsidSect="00733408">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500C8" w14:textId="77777777" w:rsidR="00455F24" w:rsidRDefault="00455F24">
      <w:r>
        <w:separator/>
      </w:r>
    </w:p>
  </w:endnote>
  <w:endnote w:type="continuationSeparator" w:id="0">
    <w:p w14:paraId="406443F0" w14:textId="77777777" w:rsidR="00455F24" w:rsidRDefault="0045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A744" w14:textId="77777777" w:rsidR="00055839" w:rsidRDefault="00127C0A" w:rsidP="00FB1AF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1497CD" w14:textId="77777777" w:rsidR="00055839" w:rsidRDefault="00000000" w:rsidP="000558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7F6C" w14:textId="77777777" w:rsidR="00055839" w:rsidRDefault="00127C0A" w:rsidP="00FB1AF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AA1FED1" w14:textId="77777777" w:rsidR="00055839" w:rsidRDefault="00000000" w:rsidP="0005583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DFC8" w14:textId="77777777" w:rsidR="00A2628B" w:rsidRDefault="00A26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6EC33" w14:textId="77777777" w:rsidR="00455F24" w:rsidRDefault="00455F24">
      <w:r>
        <w:separator/>
      </w:r>
    </w:p>
  </w:footnote>
  <w:footnote w:type="continuationSeparator" w:id="0">
    <w:p w14:paraId="79D3C1C7" w14:textId="77777777" w:rsidR="00455F24" w:rsidRDefault="00455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2724" w14:textId="52326007" w:rsidR="00A2628B" w:rsidRDefault="00A26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397A" w14:textId="45F393D0" w:rsidR="00A2628B" w:rsidRDefault="00A262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9561" w14:textId="082AC527" w:rsidR="00A2628B" w:rsidRDefault="00A26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46B"/>
    <w:multiLevelType w:val="hybridMultilevel"/>
    <w:tmpl w:val="A3384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882749"/>
    <w:multiLevelType w:val="hybridMultilevel"/>
    <w:tmpl w:val="BC826636"/>
    <w:lvl w:ilvl="0" w:tplc="B080A134">
      <w:start w:val="5"/>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6A3FC1"/>
    <w:multiLevelType w:val="hybridMultilevel"/>
    <w:tmpl w:val="02EEB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D5B46"/>
    <w:multiLevelType w:val="hybridMultilevel"/>
    <w:tmpl w:val="A396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8D2A0C"/>
    <w:multiLevelType w:val="hybridMultilevel"/>
    <w:tmpl w:val="AF7A6EDE"/>
    <w:lvl w:ilvl="0" w:tplc="08090001">
      <w:start w:val="1"/>
      <w:numFmt w:val="bullet"/>
      <w:lvlText w:val=""/>
      <w:lvlJc w:val="left"/>
      <w:pPr>
        <w:ind w:left="500" w:hanging="360"/>
      </w:pPr>
      <w:rPr>
        <w:rFonts w:ascii="Symbol" w:hAnsi="Symbol" w:hint="default"/>
      </w:rPr>
    </w:lvl>
    <w:lvl w:ilvl="1" w:tplc="08090003" w:tentative="1">
      <w:start w:val="1"/>
      <w:numFmt w:val="bullet"/>
      <w:lvlText w:val="o"/>
      <w:lvlJc w:val="left"/>
      <w:pPr>
        <w:ind w:left="1220" w:hanging="360"/>
      </w:pPr>
      <w:rPr>
        <w:rFonts w:ascii="Courier New" w:hAnsi="Courier New" w:cs="Courier New" w:hint="default"/>
      </w:rPr>
    </w:lvl>
    <w:lvl w:ilvl="2" w:tplc="08090005" w:tentative="1">
      <w:start w:val="1"/>
      <w:numFmt w:val="bullet"/>
      <w:lvlText w:val=""/>
      <w:lvlJc w:val="left"/>
      <w:pPr>
        <w:ind w:left="1940" w:hanging="360"/>
      </w:pPr>
      <w:rPr>
        <w:rFonts w:ascii="Wingdings" w:hAnsi="Wingdings" w:hint="default"/>
      </w:rPr>
    </w:lvl>
    <w:lvl w:ilvl="3" w:tplc="08090001" w:tentative="1">
      <w:start w:val="1"/>
      <w:numFmt w:val="bullet"/>
      <w:lvlText w:val=""/>
      <w:lvlJc w:val="left"/>
      <w:pPr>
        <w:ind w:left="2660" w:hanging="360"/>
      </w:pPr>
      <w:rPr>
        <w:rFonts w:ascii="Symbol" w:hAnsi="Symbol" w:hint="default"/>
      </w:rPr>
    </w:lvl>
    <w:lvl w:ilvl="4" w:tplc="08090003" w:tentative="1">
      <w:start w:val="1"/>
      <w:numFmt w:val="bullet"/>
      <w:lvlText w:val="o"/>
      <w:lvlJc w:val="left"/>
      <w:pPr>
        <w:ind w:left="3380" w:hanging="360"/>
      </w:pPr>
      <w:rPr>
        <w:rFonts w:ascii="Courier New" w:hAnsi="Courier New" w:cs="Courier New" w:hint="default"/>
      </w:rPr>
    </w:lvl>
    <w:lvl w:ilvl="5" w:tplc="08090005" w:tentative="1">
      <w:start w:val="1"/>
      <w:numFmt w:val="bullet"/>
      <w:lvlText w:val=""/>
      <w:lvlJc w:val="left"/>
      <w:pPr>
        <w:ind w:left="4100" w:hanging="360"/>
      </w:pPr>
      <w:rPr>
        <w:rFonts w:ascii="Wingdings" w:hAnsi="Wingdings" w:hint="default"/>
      </w:rPr>
    </w:lvl>
    <w:lvl w:ilvl="6" w:tplc="08090001" w:tentative="1">
      <w:start w:val="1"/>
      <w:numFmt w:val="bullet"/>
      <w:lvlText w:val=""/>
      <w:lvlJc w:val="left"/>
      <w:pPr>
        <w:ind w:left="4820" w:hanging="360"/>
      </w:pPr>
      <w:rPr>
        <w:rFonts w:ascii="Symbol" w:hAnsi="Symbol" w:hint="default"/>
      </w:rPr>
    </w:lvl>
    <w:lvl w:ilvl="7" w:tplc="08090003" w:tentative="1">
      <w:start w:val="1"/>
      <w:numFmt w:val="bullet"/>
      <w:lvlText w:val="o"/>
      <w:lvlJc w:val="left"/>
      <w:pPr>
        <w:ind w:left="5540" w:hanging="360"/>
      </w:pPr>
      <w:rPr>
        <w:rFonts w:ascii="Courier New" w:hAnsi="Courier New" w:cs="Courier New" w:hint="default"/>
      </w:rPr>
    </w:lvl>
    <w:lvl w:ilvl="8" w:tplc="08090005" w:tentative="1">
      <w:start w:val="1"/>
      <w:numFmt w:val="bullet"/>
      <w:lvlText w:val=""/>
      <w:lvlJc w:val="left"/>
      <w:pPr>
        <w:ind w:left="6260" w:hanging="360"/>
      </w:pPr>
      <w:rPr>
        <w:rFonts w:ascii="Wingdings" w:hAnsi="Wingdings" w:hint="default"/>
      </w:rPr>
    </w:lvl>
  </w:abstractNum>
  <w:abstractNum w:abstractNumId="5" w15:restartNumberingAfterBreak="0">
    <w:nsid w:val="5B6879ED"/>
    <w:multiLevelType w:val="hybridMultilevel"/>
    <w:tmpl w:val="8E4C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F1431"/>
    <w:multiLevelType w:val="hybridMultilevel"/>
    <w:tmpl w:val="BDB2F6CC"/>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210E0C"/>
    <w:multiLevelType w:val="hybridMultilevel"/>
    <w:tmpl w:val="3FB6AFA0"/>
    <w:lvl w:ilvl="0" w:tplc="0B181D4A">
      <w:start w:val="5"/>
      <w:numFmt w:val="bullet"/>
      <w:lvlText w:val=""/>
      <w:lvlJc w:val="left"/>
      <w:pPr>
        <w:ind w:left="3239" w:hanging="360"/>
      </w:pPr>
      <w:rPr>
        <w:rFonts w:ascii="Symbol" w:eastAsia="Arial" w:hAnsi="Symbol" w:cstheme="minorHAnsi" w:hint="default"/>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C941496"/>
    <w:multiLevelType w:val="hybridMultilevel"/>
    <w:tmpl w:val="A1EA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8282737">
    <w:abstractNumId w:val="5"/>
  </w:num>
  <w:num w:numId="2" w16cid:durableId="117459505">
    <w:abstractNumId w:val="3"/>
  </w:num>
  <w:num w:numId="3" w16cid:durableId="1521243303">
    <w:abstractNumId w:val="0"/>
  </w:num>
  <w:num w:numId="4" w16cid:durableId="2143843193">
    <w:abstractNumId w:val="6"/>
  </w:num>
  <w:num w:numId="5" w16cid:durableId="437603229">
    <w:abstractNumId w:val="7"/>
  </w:num>
  <w:num w:numId="6" w16cid:durableId="964196241">
    <w:abstractNumId w:val="1"/>
  </w:num>
  <w:num w:numId="7" w16cid:durableId="477500461">
    <w:abstractNumId w:val="4"/>
  </w:num>
  <w:num w:numId="8" w16cid:durableId="396127530">
    <w:abstractNumId w:val="2"/>
  </w:num>
  <w:num w:numId="9" w16cid:durableId="14283874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C0A"/>
    <w:rsid w:val="000913C4"/>
    <w:rsid w:val="000A0620"/>
    <w:rsid w:val="00127C0A"/>
    <w:rsid w:val="001C6CF0"/>
    <w:rsid w:val="002402CC"/>
    <w:rsid w:val="00280870"/>
    <w:rsid w:val="00281200"/>
    <w:rsid w:val="002E0FA8"/>
    <w:rsid w:val="00303351"/>
    <w:rsid w:val="00306C6F"/>
    <w:rsid w:val="00316143"/>
    <w:rsid w:val="00342745"/>
    <w:rsid w:val="0038360F"/>
    <w:rsid w:val="003F2209"/>
    <w:rsid w:val="003F5C06"/>
    <w:rsid w:val="00405FC2"/>
    <w:rsid w:val="004345EC"/>
    <w:rsid w:val="00455F24"/>
    <w:rsid w:val="00493CAF"/>
    <w:rsid w:val="00512EE8"/>
    <w:rsid w:val="005A75D4"/>
    <w:rsid w:val="005F12AA"/>
    <w:rsid w:val="00656E3D"/>
    <w:rsid w:val="00706B97"/>
    <w:rsid w:val="0076622B"/>
    <w:rsid w:val="0076735F"/>
    <w:rsid w:val="0077640C"/>
    <w:rsid w:val="007A503D"/>
    <w:rsid w:val="007E6EBC"/>
    <w:rsid w:val="00817A72"/>
    <w:rsid w:val="008509E7"/>
    <w:rsid w:val="00863C69"/>
    <w:rsid w:val="00874FAF"/>
    <w:rsid w:val="00891337"/>
    <w:rsid w:val="009A6060"/>
    <w:rsid w:val="009B2AFB"/>
    <w:rsid w:val="00A2628B"/>
    <w:rsid w:val="00A83FE9"/>
    <w:rsid w:val="00A9187D"/>
    <w:rsid w:val="00AB209A"/>
    <w:rsid w:val="00B34CD4"/>
    <w:rsid w:val="00B5341A"/>
    <w:rsid w:val="00BA69C5"/>
    <w:rsid w:val="00BC3311"/>
    <w:rsid w:val="00C5224B"/>
    <w:rsid w:val="00C62B61"/>
    <w:rsid w:val="00C7675F"/>
    <w:rsid w:val="00D032CC"/>
    <w:rsid w:val="00D77AD9"/>
    <w:rsid w:val="00DC249D"/>
    <w:rsid w:val="00DC38A7"/>
    <w:rsid w:val="00E2237E"/>
    <w:rsid w:val="00E9619C"/>
    <w:rsid w:val="00EE0A2C"/>
    <w:rsid w:val="00EE1B2F"/>
    <w:rsid w:val="00EE5FB2"/>
    <w:rsid w:val="00EE7354"/>
    <w:rsid w:val="00F17FA4"/>
    <w:rsid w:val="00F263F4"/>
    <w:rsid w:val="00F472CA"/>
    <w:rsid w:val="00FE4F89"/>
    <w:rsid w:val="00FE6B3C"/>
    <w:rsid w:val="5185D4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49BA9"/>
  <w15:chartTrackingRefBased/>
  <w15:docId w15:val="{EBA4C223-8D0A-A540-89B9-DA910C0D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C0A"/>
    <w:rPr>
      <w:lang w:val="en-US"/>
    </w:rPr>
  </w:style>
  <w:style w:type="paragraph" w:styleId="Heading1">
    <w:name w:val="heading 1"/>
    <w:basedOn w:val="Normal"/>
    <w:link w:val="Heading1Char"/>
    <w:uiPriority w:val="1"/>
    <w:qFormat/>
    <w:rsid w:val="00127C0A"/>
    <w:pPr>
      <w:widowControl w:val="0"/>
      <w:autoSpaceDE w:val="0"/>
      <w:autoSpaceDN w:val="0"/>
      <w:ind w:left="140"/>
      <w:outlineLvl w:val="0"/>
    </w:pPr>
    <w:rPr>
      <w:rFonts w:ascii="Arial" w:eastAsia="Arial" w:hAnsi="Arial" w:cs="Arial"/>
      <w:b/>
      <w:bCs/>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27C0A"/>
    <w:rPr>
      <w:rFonts w:ascii="Arial" w:eastAsia="Arial" w:hAnsi="Arial" w:cs="Arial"/>
      <w:b/>
      <w:bCs/>
      <w:sz w:val="22"/>
      <w:szCs w:val="22"/>
      <w:u w:val="single" w:color="000000"/>
      <w:lang w:val="en-US"/>
    </w:rPr>
  </w:style>
  <w:style w:type="paragraph" w:styleId="NoSpacing">
    <w:name w:val="No Spacing"/>
    <w:uiPriority w:val="1"/>
    <w:qFormat/>
    <w:rsid w:val="00127C0A"/>
    <w:rPr>
      <w:rFonts w:eastAsiaTheme="minorEastAsia"/>
      <w:lang w:val="en-US"/>
    </w:rPr>
  </w:style>
  <w:style w:type="paragraph" w:styleId="ListParagraph">
    <w:name w:val="List Paragraph"/>
    <w:basedOn w:val="Normal"/>
    <w:uiPriority w:val="34"/>
    <w:qFormat/>
    <w:rsid w:val="00127C0A"/>
    <w:pPr>
      <w:ind w:left="720"/>
      <w:contextualSpacing/>
    </w:pPr>
    <w:rPr>
      <w:rFonts w:eastAsiaTheme="minorEastAsia"/>
      <w:lang w:val="en-AU" w:eastAsia="ja-JP"/>
    </w:rPr>
  </w:style>
  <w:style w:type="paragraph" w:styleId="NormalWeb">
    <w:name w:val="Normal (Web)"/>
    <w:basedOn w:val="Normal"/>
    <w:uiPriority w:val="99"/>
    <w:unhideWhenUsed/>
    <w:rsid w:val="00127C0A"/>
    <w:pPr>
      <w:spacing w:before="100" w:beforeAutospacing="1" w:after="100" w:afterAutospacing="1"/>
    </w:pPr>
    <w:rPr>
      <w:rFonts w:ascii="Times" w:eastAsiaTheme="minorEastAsia" w:hAnsi="Times" w:cs="Times New Roman"/>
      <w:sz w:val="20"/>
      <w:szCs w:val="20"/>
    </w:rPr>
  </w:style>
  <w:style w:type="paragraph" w:styleId="Footer">
    <w:name w:val="footer"/>
    <w:basedOn w:val="Normal"/>
    <w:link w:val="FooterChar"/>
    <w:uiPriority w:val="99"/>
    <w:unhideWhenUsed/>
    <w:rsid w:val="00127C0A"/>
    <w:pPr>
      <w:tabs>
        <w:tab w:val="center" w:pos="4513"/>
        <w:tab w:val="right" w:pos="9026"/>
      </w:tabs>
    </w:pPr>
  </w:style>
  <w:style w:type="character" w:customStyle="1" w:styleId="FooterChar">
    <w:name w:val="Footer Char"/>
    <w:basedOn w:val="DefaultParagraphFont"/>
    <w:link w:val="Footer"/>
    <w:uiPriority w:val="99"/>
    <w:rsid w:val="00127C0A"/>
    <w:rPr>
      <w:lang w:val="en-US"/>
    </w:rPr>
  </w:style>
  <w:style w:type="character" w:styleId="PageNumber">
    <w:name w:val="page number"/>
    <w:basedOn w:val="DefaultParagraphFont"/>
    <w:uiPriority w:val="99"/>
    <w:semiHidden/>
    <w:unhideWhenUsed/>
    <w:rsid w:val="00127C0A"/>
  </w:style>
  <w:style w:type="paragraph" w:styleId="BodyText">
    <w:name w:val="Body Text"/>
    <w:basedOn w:val="Normal"/>
    <w:link w:val="BodyTextChar"/>
    <w:uiPriority w:val="1"/>
    <w:qFormat/>
    <w:rsid w:val="00127C0A"/>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127C0A"/>
    <w:rPr>
      <w:rFonts w:ascii="Arial" w:eastAsia="Arial" w:hAnsi="Arial" w:cs="Arial"/>
      <w:sz w:val="22"/>
      <w:szCs w:val="22"/>
      <w:lang w:val="en-US"/>
    </w:rPr>
  </w:style>
  <w:style w:type="character" w:styleId="CommentReference">
    <w:name w:val="annotation reference"/>
    <w:basedOn w:val="DefaultParagraphFont"/>
    <w:uiPriority w:val="99"/>
    <w:semiHidden/>
    <w:unhideWhenUsed/>
    <w:rsid w:val="00127C0A"/>
    <w:rPr>
      <w:sz w:val="18"/>
      <w:szCs w:val="18"/>
    </w:rPr>
  </w:style>
  <w:style w:type="paragraph" w:styleId="CommentText">
    <w:name w:val="annotation text"/>
    <w:basedOn w:val="Normal"/>
    <w:link w:val="CommentTextChar"/>
    <w:uiPriority w:val="99"/>
    <w:semiHidden/>
    <w:unhideWhenUsed/>
    <w:rsid w:val="00127C0A"/>
  </w:style>
  <w:style w:type="character" w:customStyle="1" w:styleId="CommentTextChar">
    <w:name w:val="Comment Text Char"/>
    <w:basedOn w:val="DefaultParagraphFont"/>
    <w:link w:val="CommentText"/>
    <w:uiPriority w:val="99"/>
    <w:semiHidden/>
    <w:rsid w:val="00127C0A"/>
    <w:rPr>
      <w:lang w:val="en-US"/>
    </w:rPr>
  </w:style>
  <w:style w:type="paragraph" w:styleId="BalloonText">
    <w:name w:val="Balloon Text"/>
    <w:basedOn w:val="Normal"/>
    <w:link w:val="BalloonTextChar"/>
    <w:uiPriority w:val="99"/>
    <w:semiHidden/>
    <w:unhideWhenUsed/>
    <w:rsid w:val="00127C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7C0A"/>
    <w:rPr>
      <w:rFonts w:ascii="Times New Roman" w:hAnsi="Times New Roman" w:cs="Times New Roman"/>
      <w:sz w:val="18"/>
      <w:szCs w:val="18"/>
      <w:lang w:val="en-US"/>
    </w:rPr>
  </w:style>
  <w:style w:type="character" w:styleId="Hyperlink">
    <w:name w:val="Hyperlink"/>
    <w:basedOn w:val="DefaultParagraphFont"/>
    <w:uiPriority w:val="99"/>
    <w:unhideWhenUsed/>
    <w:rsid w:val="00127C0A"/>
    <w:rPr>
      <w:color w:val="0563C1" w:themeColor="hyperlink"/>
      <w:u w:val="single"/>
    </w:rPr>
  </w:style>
  <w:style w:type="paragraph" w:styleId="Header">
    <w:name w:val="header"/>
    <w:basedOn w:val="Normal"/>
    <w:link w:val="HeaderChar"/>
    <w:uiPriority w:val="99"/>
    <w:unhideWhenUsed/>
    <w:rsid w:val="00A2628B"/>
    <w:pPr>
      <w:tabs>
        <w:tab w:val="center" w:pos="4513"/>
        <w:tab w:val="right" w:pos="9026"/>
      </w:tabs>
    </w:pPr>
  </w:style>
  <w:style w:type="character" w:customStyle="1" w:styleId="HeaderChar">
    <w:name w:val="Header Char"/>
    <w:basedOn w:val="DefaultParagraphFont"/>
    <w:link w:val="Header"/>
    <w:uiPriority w:val="99"/>
    <w:rsid w:val="00A2628B"/>
    <w:rPr>
      <w:lang w:val="en-US"/>
    </w:rPr>
  </w:style>
  <w:style w:type="paragraph" w:styleId="Revision">
    <w:name w:val="Revision"/>
    <w:hidden/>
    <w:uiPriority w:val="99"/>
    <w:semiHidden/>
    <w:rsid w:val="00863C69"/>
    <w:rPr>
      <w:lang w:val="en-US"/>
    </w:rPr>
  </w:style>
  <w:style w:type="character" w:styleId="UnresolvedMention">
    <w:name w:val="Unresolved Mention"/>
    <w:basedOn w:val="DefaultParagraphFont"/>
    <w:uiPriority w:val="99"/>
    <w:semiHidden/>
    <w:unhideWhenUsed/>
    <w:rsid w:val="00512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90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q@sydneyfringe.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q@sydneyfring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1660</Words>
  <Characters>9466</Characters>
  <Application>Microsoft Office Word</Application>
  <DocSecurity>0</DocSecurity>
  <Lines>78</Lines>
  <Paragraphs>22</Paragraphs>
  <ScaleCrop>false</ScaleCrop>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 Sanders</dc:creator>
  <cp:keywords/>
  <dc:description/>
  <cp:lastModifiedBy>Sarah Findlay</cp:lastModifiedBy>
  <cp:revision>3</cp:revision>
  <cp:lastPrinted>2022-12-20T03:04:00Z</cp:lastPrinted>
  <dcterms:created xsi:type="dcterms:W3CDTF">2022-12-20T03:04:00Z</dcterms:created>
  <dcterms:modified xsi:type="dcterms:W3CDTF">2022-12-20T03:04:00Z</dcterms:modified>
</cp:coreProperties>
</file>