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C3CF" w14:textId="77777777" w:rsidR="00F618FC" w:rsidRDefault="00BF0A1A" w:rsidP="00BF0A1A">
      <w:r>
        <w:t xml:space="preserve"> </w:t>
      </w:r>
    </w:p>
    <w:p w14:paraId="3B1CC5EC" w14:textId="77777777" w:rsidR="00F618FC" w:rsidRDefault="00BF0A1A" w:rsidP="00BF0A1A">
      <w:pPr>
        <w:pBdr>
          <w:bottom w:val="single" w:sz="6" w:space="1" w:color="auto"/>
        </w:pBdr>
      </w:pPr>
      <w:r>
        <w:t xml:space="preserve"> </w:t>
      </w:r>
    </w:p>
    <w:p w14:paraId="59E1D3F6" w14:textId="77777777" w:rsidR="00F618FC" w:rsidRDefault="00F618FC" w:rsidP="00BF0A1A">
      <w:pPr>
        <w:pBdr>
          <w:bottom w:val="single" w:sz="6" w:space="1" w:color="auto"/>
        </w:pBdr>
        <w:rPr>
          <w:rFonts w:cstheme="minorHAnsi"/>
          <w:sz w:val="20"/>
          <w:szCs w:val="20"/>
        </w:rPr>
      </w:pPr>
    </w:p>
    <w:p w14:paraId="478D6D6B" w14:textId="77777777" w:rsidR="00F618FC" w:rsidRDefault="00BB373E" w:rsidP="00BF0A1A">
      <w:pPr>
        <w:pBdr>
          <w:bottom w:val="single" w:sz="6" w:space="1" w:color="auto"/>
        </w:pBdr>
        <w:rPr>
          <w:rFonts w:cstheme="minorHAnsi"/>
          <w:sz w:val="20"/>
          <w:szCs w:val="20"/>
        </w:rPr>
      </w:pPr>
      <w:r>
        <w:rPr>
          <w:noProof/>
          <w:lang w:val="en-GB" w:eastAsia="en-GB"/>
        </w:rPr>
        <w:drawing>
          <wp:inline distT="0" distB="0" distL="0" distR="0" wp14:anchorId="14F6DB3D" wp14:editId="1B4F7EFB">
            <wp:extent cx="2286000" cy="1555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911" cy="1569231"/>
                    </a:xfrm>
                    <a:prstGeom prst="rect">
                      <a:avLst/>
                    </a:prstGeom>
                    <a:noFill/>
                    <a:ln>
                      <a:noFill/>
                    </a:ln>
                  </pic:spPr>
                </pic:pic>
              </a:graphicData>
            </a:graphic>
          </wp:inline>
        </w:drawing>
      </w:r>
    </w:p>
    <w:p w14:paraId="17AB6EAD" w14:textId="77777777" w:rsidR="00BF0A1A" w:rsidRDefault="00BF0A1A" w:rsidP="00BF0A1A">
      <w:pPr>
        <w:pBdr>
          <w:bottom w:val="single" w:sz="6" w:space="1" w:color="auto"/>
        </w:pBdr>
        <w:rPr>
          <w:rFonts w:cstheme="minorHAnsi"/>
          <w:b/>
          <w:sz w:val="20"/>
          <w:szCs w:val="20"/>
        </w:rPr>
      </w:pPr>
      <w:r w:rsidRPr="00F618FC">
        <w:rPr>
          <w:rFonts w:cstheme="minorHAnsi"/>
          <w:b/>
          <w:sz w:val="20"/>
          <w:szCs w:val="20"/>
        </w:rPr>
        <w:t>POSITION DESCRIPTION</w:t>
      </w:r>
    </w:p>
    <w:p w14:paraId="26C19D4B" w14:textId="77777777" w:rsidR="0009646E" w:rsidRPr="00F618FC" w:rsidRDefault="0009646E" w:rsidP="00BF0A1A">
      <w:pPr>
        <w:pBdr>
          <w:bottom w:val="single" w:sz="6" w:space="1" w:color="auto"/>
        </w:pBdr>
        <w:rPr>
          <w:rFonts w:cstheme="minorHAnsi"/>
          <w:b/>
          <w:sz w:val="20"/>
          <w:szCs w:val="20"/>
        </w:rPr>
      </w:pPr>
    </w:p>
    <w:p w14:paraId="6CBC13CB" w14:textId="77777777" w:rsidR="00845BE7" w:rsidRDefault="00845BE7" w:rsidP="00BF0A1A">
      <w:pPr>
        <w:rPr>
          <w:rFonts w:cstheme="minorHAnsi"/>
          <w:sz w:val="20"/>
          <w:szCs w:val="20"/>
        </w:rPr>
      </w:pPr>
    </w:p>
    <w:p w14:paraId="065052E1" w14:textId="650989B6" w:rsidR="00BF0A1A" w:rsidRPr="00F618FC" w:rsidRDefault="00BF0A1A" w:rsidP="00BF0A1A">
      <w:pPr>
        <w:rPr>
          <w:rFonts w:cstheme="minorHAnsi"/>
          <w:sz w:val="20"/>
          <w:szCs w:val="20"/>
        </w:rPr>
      </w:pPr>
      <w:r w:rsidRPr="00F618FC">
        <w:rPr>
          <w:rFonts w:cstheme="minorHAnsi"/>
          <w:sz w:val="20"/>
          <w:szCs w:val="20"/>
        </w:rPr>
        <w:t xml:space="preserve">POSITION: </w:t>
      </w:r>
      <w:r w:rsidRPr="00F618FC">
        <w:rPr>
          <w:rFonts w:cstheme="minorHAnsi"/>
          <w:sz w:val="20"/>
          <w:szCs w:val="20"/>
        </w:rPr>
        <w:tab/>
      </w:r>
      <w:r w:rsidRPr="00F618FC">
        <w:rPr>
          <w:rFonts w:cstheme="minorHAnsi"/>
          <w:sz w:val="20"/>
          <w:szCs w:val="20"/>
        </w:rPr>
        <w:tab/>
      </w:r>
      <w:r w:rsidR="00C251E9">
        <w:rPr>
          <w:rFonts w:cstheme="minorHAnsi"/>
          <w:sz w:val="20"/>
          <w:szCs w:val="20"/>
        </w:rPr>
        <w:t>Designer</w:t>
      </w:r>
      <w:r w:rsidRPr="00F618FC">
        <w:rPr>
          <w:rFonts w:cstheme="minorHAnsi"/>
          <w:sz w:val="20"/>
          <w:szCs w:val="20"/>
        </w:rPr>
        <w:t xml:space="preserve"> </w:t>
      </w:r>
    </w:p>
    <w:p w14:paraId="5288263A" w14:textId="6E3D1747" w:rsidR="00BF0A1A" w:rsidRPr="00F618FC" w:rsidRDefault="00BF0A1A" w:rsidP="00BF0A1A">
      <w:pPr>
        <w:rPr>
          <w:rFonts w:cstheme="minorHAnsi"/>
          <w:sz w:val="20"/>
          <w:szCs w:val="20"/>
        </w:rPr>
      </w:pPr>
      <w:r w:rsidRPr="00F618FC">
        <w:rPr>
          <w:rFonts w:cstheme="minorHAnsi"/>
          <w:sz w:val="20"/>
          <w:szCs w:val="20"/>
        </w:rPr>
        <w:t>LOCATION:</w:t>
      </w:r>
      <w:r w:rsidRPr="00F618FC">
        <w:rPr>
          <w:rFonts w:cstheme="minorHAnsi"/>
          <w:sz w:val="20"/>
          <w:szCs w:val="20"/>
        </w:rPr>
        <w:tab/>
      </w:r>
      <w:r w:rsidRPr="00F618FC">
        <w:rPr>
          <w:rFonts w:cstheme="minorHAnsi"/>
          <w:sz w:val="20"/>
          <w:szCs w:val="20"/>
        </w:rPr>
        <w:tab/>
      </w:r>
      <w:r w:rsidR="008620EC">
        <w:rPr>
          <w:rFonts w:cstheme="minorHAnsi"/>
          <w:sz w:val="20"/>
          <w:szCs w:val="20"/>
        </w:rPr>
        <w:t>303 Marrickville Road, Marrickville, NSW 2204</w:t>
      </w:r>
    </w:p>
    <w:p w14:paraId="4C2F6A84" w14:textId="5BF83B50" w:rsidR="00BF0A1A" w:rsidRPr="00F618FC" w:rsidRDefault="00BF0A1A" w:rsidP="00BF0A1A">
      <w:pPr>
        <w:rPr>
          <w:rFonts w:cstheme="minorHAnsi"/>
          <w:sz w:val="20"/>
          <w:szCs w:val="20"/>
        </w:rPr>
      </w:pPr>
      <w:r w:rsidRPr="00F618FC">
        <w:rPr>
          <w:rFonts w:cstheme="minorHAnsi"/>
          <w:sz w:val="20"/>
          <w:szCs w:val="20"/>
        </w:rPr>
        <w:t>REPORTS TO:</w:t>
      </w:r>
      <w:r w:rsidRPr="00F618FC">
        <w:rPr>
          <w:rFonts w:cstheme="minorHAnsi"/>
          <w:sz w:val="20"/>
          <w:szCs w:val="20"/>
        </w:rPr>
        <w:tab/>
      </w:r>
      <w:r w:rsidRPr="00F618FC">
        <w:rPr>
          <w:rFonts w:cstheme="minorHAnsi"/>
          <w:sz w:val="20"/>
          <w:szCs w:val="20"/>
        </w:rPr>
        <w:tab/>
      </w:r>
      <w:r w:rsidR="006234F9">
        <w:rPr>
          <w:rFonts w:cstheme="minorHAnsi"/>
          <w:sz w:val="20"/>
          <w:szCs w:val="20"/>
        </w:rPr>
        <w:t xml:space="preserve">Marketing </w:t>
      </w:r>
      <w:r w:rsidR="008620EC">
        <w:rPr>
          <w:rFonts w:cstheme="minorHAnsi"/>
          <w:sz w:val="20"/>
          <w:szCs w:val="20"/>
        </w:rPr>
        <w:t xml:space="preserve">&amp; Communications </w:t>
      </w:r>
      <w:r w:rsidR="006234F9">
        <w:rPr>
          <w:rFonts w:cstheme="minorHAnsi"/>
          <w:sz w:val="20"/>
          <w:szCs w:val="20"/>
        </w:rPr>
        <w:t xml:space="preserve">Manager </w:t>
      </w:r>
    </w:p>
    <w:p w14:paraId="521635ED" w14:textId="77777777" w:rsidR="00BF0A1A" w:rsidRPr="00F618FC" w:rsidRDefault="00BF0A1A" w:rsidP="00BF0A1A">
      <w:pPr>
        <w:rPr>
          <w:rFonts w:cstheme="minorHAnsi"/>
          <w:sz w:val="20"/>
          <w:szCs w:val="20"/>
        </w:rPr>
      </w:pPr>
      <w:r w:rsidRPr="00F618FC">
        <w:rPr>
          <w:rFonts w:cstheme="minorHAnsi"/>
          <w:sz w:val="20"/>
          <w:szCs w:val="20"/>
        </w:rPr>
        <w:t>WORKS WITH:</w:t>
      </w:r>
      <w:r w:rsidRPr="00F618FC">
        <w:rPr>
          <w:rFonts w:cstheme="minorHAnsi"/>
          <w:sz w:val="20"/>
          <w:szCs w:val="20"/>
        </w:rPr>
        <w:tab/>
      </w:r>
      <w:r w:rsidRPr="00F618FC">
        <w:rPr>
          <w:rFonts w:cstheme="minorHAnsi"/>
          <w:sz w:val="20"/>
          <w:szCs w:val="20"/>
        </w:rPr>
        <w:tab/>
        <w:t>The Sydney Fringe Management Team</w:t>
      </w:r>
    </w:p>
    <w:p w14:paraId="391F951F" w14:textId="6E1C20E9" w:rsidR="00BF0A1A" w:rsidRPr="00F618FC" w:rsidRDefault="00BF0A1A" w:rsidP="00BF0A1A">
      <w:pPr>
        <w:rPr>
          <w:rFonts w:cstheme="minorHAnsi"/>
          <w:sz w:val="20"/>
          <w:szCs w:val="20"/>
        </w:rPr>
      </w:pPr>
      <w:r w:rsidRPr="00F618FC">
        <w:rPr>
          <w:rFonts w:cstheme="minorHAnsi"/>
          <w:sz w:val="20"/>
          <w:szCs w:val="20"/>
        </w:rPr>
        <w:t>REMUNERATION:</w:t>
      </w:r>
      <w:r w:rsidR="00F618FC">
        <w:rPr>
          <w:rFonts w:cstheme="minorHAnsi"/>
          <w:sz w:val="20"/>
          <w:szCs w:val="20"/>
        </w:rPr>
        <w:tab/>
      </w:r>
      <w:r w:rsidRPr="00F618FC">
        <w:rPr>
          <w:rFonts w:cstheme="minorHAnsi"/>
          <w:sz w:val="20"/>
          <w:szCs w:val="20"/>
        </w:rPr>
        <w:tab/>
      </w:r>
      <w:r w:rsidR="0021015F">
        <w:rPr>
          <w:rFonts w:cstheme="minorHAnsi"/>
          <w:sz w:val="20"/>
          <w:szCs w:val="20"/>
        </w:rPr>
        <w:t>$</w:t>
      </w:r>
      <w:r w:rsidR="008620EC">
        <w:rPr>
          <w:rFonts w:cstheme="minorHAnsi"/>
          <w:sz w:val="20"/>
          <w:szCs w:val="20"/>
        </w:rPr>
        <w:t>75,000 pro rata</w:t>
      </w:r>
      <w:r w:rsidR="0021015F">
        <w:rPr>
          <w:rFonts w:cstheme="minorHAnsi"/>
          <w:sz w:val="20"/>
          <w:szCs w:val="20"/>
        </w:rPr>
        <w:t xml:space="preserve">, plus Superannuation. </w:t>
      </w:r>
    </w:p>
    <w:p w14:paraId="0BA89FCE" w14:textId="59C2A704" w:rsidR="00BF0A1A" w:rsidRPr="00F618FC" w:rsidRDefault="00BF0A1A" w:rsidP="00BF0A1A">
      <w:pPr>
        <w:rPr>
          <w:rFonts w:cstheme="minorHAnsi"/>
          <w:sz w:val="20"/>
          <w:szCs w:val="20"/>
        </w:rPr>
      </w:pPr>
      <w:r w:rsidRPr="00F618FC">
        <w:rPr>
          <w:rFonts w:cstheme="minorHAnsi"/>
          <w:sz w:val="20"/>
          <w:szCs w:val="20"/>
        </w:rPr>
        <w:t>STATUS:</w:t>
      </w:r>
      <w:r w:rsidRPr="00F618FC">
        <w:rPr>
          <w:rFonts w:cstheme="minorHAnsi"/>
          <w:sz w:val="20"/>
          <w:szCs w:val="20"/>
        </w:rPr>
        <w:tab/>
      </w:r>
      <w:r w:rsidRPr="00F618FC">
        <w:rPr>
          <w:rFonts w:cstheme="minorHAnsi"/>
          <w:sz w:val="20"/>
          <w:szCs w:val="20"/>
        </w:rPr>
        <w:tab/>
      </w:r>
      <w:r w:rsidR="00F618FC">
        <w:rPr>
          <w:rFonts w:cstheme="minorHAnsi"/>
          <w:sz w:val="20"/>
          <w:szCs w:val="20"/>
        </w:rPr>
        <w:tab/>
      </w:r>
      <w:r w:rsidR="008620EC">
        <w:rPr>
          <w:rFonts w:cstheme="minorHAnsi"/>
          <w:sz w:val="20"/>
          <w:szCs w:val="20"/>
        </w:rPr>
        <w:t>Fixed Term</w:t>
      </w:r>
      <w:r w:rsidR="003C22BB">
        <w:rPr>
          <w:rFonts w:cstheme="minorHAnsi"/>
          <w:sz w:val="20"/>
          <w:szCs w:val="20"/>
        </w:rPr>
        <w:t xml:space="preserve"> </w:t>
      </w:r>
      <w:proofErr w:type="gramStart"/>
      <w:r w:rsidR="003C22BB">
        <w:rPr>
          <w:rFonts w:cstheme="minorHAnsi"/>
          <w:sz w:val="20"/>
          <w:szCs w:val="20"/>
        </w:rPr>
        <w:t xml:space="preserve">Employee </w:t>
      </w:r>
      <w:r w:rsidR="005C7A96">
        <w:rPr>
          <w:rFonts w:cstheme="minorHAnsi"/>
          <w:sz w:val="20"/>
          <w:szCs w:val="20"/>
        </w:rPr>
        <w:t xml:space="preserve"> </w:t>
      </w:r>
      <w:r w:rsidR="0035112C">
        <w:rPr>
          <w:rFonts w:cstheme="minorHAnsi"/>
          <w:sz w:val="20"/>
          <w:szCs w:val="20"/>
        </w:rPr>
        <w:t>(</w:t>
      </w:r>
      <w:proofErr w:type="gramEnd"/>
      <w:r w:rsidR="0035112C">
        <w:rPr>
          <w:rFonts w:cstheme="minorHAnsi"/>
          <w:sz w:val="20"/>
          <w:szCs w:val="20"/>
        </w:rPr>
        <w:t>or Contractor</w:t>
      </w:r>
      <w:r w:rsidR="00B34C4C">
        <w:rPr>
          <w:rFonts w:cstheme="minorHAnsi"/>
          <w:sz w:val="20"/>
          <w:szCs w:val="20"/>
        </w:rPr>
        <w:t>*)</w:t>
      </w:r>
    </w:p>
    <w:p w14:paraId="5F0757A2" w14:textId="1B71700F" w:rsidR="00BF0A1A" w:rsidRDefault="00BF0A1A" w:rsidP="00BF0A1A">
      <w:pPr>
        <w:rPr>
          <w:rFonts w:cstheme="minorHAnsi"/>
          <w:sz w:val="20"/>
          <w:szCs w:val="20"/>
        </w:rPr>
      </w:pPr>
      <w:r w:rsidRPr="00F618FC">
        <w:rPr>
          <w:rFonts w:cstheme="minorHAnsi"/>
          <w:sz w:val="20"/>
          <w:szCs w:val="20"/>
        </w:rPr>
        <w:t xml:space="preserve">KEY AREAS: </w:t>
      </w:r>
      <w:r w:rsidRPr="00F618FC">
        <w:rPr>
          <w:rFonts w:cstheme="minorHAnsi"/>
          <w:sz w:val="20"/>
          <w:szCs w:val="20"/>
        </w:rPr>
        <w:tab/>
      </w:r>
      <w:r w:rsidRPr="00F618FC">
        <w:rPr>
          <w:rFonts w:cstheme="minorHAnsi"/>
          <w:sz w:val="20"/>
          <w:szCs w:val="20"/>
        </w:rPr>
        <w:tab/>
        <w:t xml:space="preserve">The </w:t>
      </w:r>
      <w:r w:rsidR="00D67A61">
        <w:rPr>
          <w:rFonts w:cstheme="minorHAnsi"/>
          <w:sz w:val="20"/>
          <w:szCs w:val="20"/>
        </w:rPr>
        <w:t>Designer</w:t>
      </w:r>
      <w:r w:rsidRPr="00F618FC">
        <w:rPr>
          <w:rFonts w:cstheme="minorHAnsi"/>
          <w:sz w:val="20"/>
          <w:szCs w:val="20"/>
        </w:rPr>
        <w:t xml:space="preserve"> is</w:t>
      </w:r>
      <w:r w:rsidR="00D67A61">
        <w:rPr>
          <w:rFonts w:cstheme="minorHAnsi"/>
          <w:sz w:val="20"/>
          <w:szCs w:val="20"/>
        </w:rPr>
        <w:t xml:space="preserve"> </w:t>
      </w:r>
      <w:r w:rsidRPr="00F618FC">
        <w:rPr>
          <w:rFonts w:cstheme="minorHAnsi"/>
          <w:sz w:val="20"/>
          <w:szCs w:val="20"/>
        </w:rPr>
        <w:t xml:space="preserve">responsible for </w:t>
      </w:r>
      <w:r w:rsidR="00D67A61">
        <w:rPr>
          <w:rFonts w:cstheme="minorHAnsi"/>
          <w:sz w:val="20"/>
          <w:szCs w:val="20"/>
        </w:rPr>
        <w:t xml:space="preserve">the translation </w:t>
      </w:r>
      <w:r w:rsidR="00D67A61" w:rsidRPr="004C2EE4">
        <w:rPr>
          <w:rFonts w:cstheme="minorHAnsi"/>
          <w:sz w:val="20"/>
          <w:szCs w:val="20"/>
        </w:rPr>
        <w:t>of</w:t>
      </w:r>
      <w:r w:rsidR="00854916">
        <w:rPr>
          <w:rFonts w:cstheme="minorHAnsi"/>
          <w:sz w:val="20"/>
          <w:szCs w:val="20"/>
        </w:rPr>
        <w:t xml:space="preserve"> creative</w:t>
      </w:r>
      <w:r w:rsidR="00D67A61" w:rsidRPr="004C2EE4">
        <w:rPr>
          <w:rFonts w:cstheme="minorHAnsi"/>
          <w:sz w:val="20"/>
          <w:szCs w:val="20"/>
        </w:rPr>
        <w:t xml:space="preserve"> concepts into </w:t>
      </w:r>
      <w:r w:rsidR="00D67A61">
        <w:rPr>
          <w:rFonts w:cstheme="minorHAnsi"/>
          <w:sz w:val="20"/>
          <w:szCs w:val="20"/>
        </w:rPr>
        <w:tab/>
      </w:r>
      <w:r w:rsidR="00D67A61">
        <w:rPr>
          <w:rFonts w:cstheme="minorHAnsi"/>
          <w:sz w:val="20"/>
          <w:szCs w:val="20"/>
        </w:rPr>
        <w:tab/>
      </w:r>
      <w:r w:rsidR="00D67A61">
        <w:rPr>
          <w:rFonts w:cstheme="minorHAnsi"/>
          <w:sz w:val="20"/>
          <w:szCs w:val="20"/>
        </w:rPr>
        <w:tab/>
      </w:r>
      <w:r w:rsidR="00D67A61">
        <w:rPr>
          <w:rFonts w:cstheme="minorHAnsi"/>
          <w:sz w:val="20"/>
          <w:szCs w:val="20"/>
        </w:rPr>
        <w:tab/>
      </w:r>
      <w:r w:rsidR="00C03ADF">
        <w:rPr>
          <w:rFonts w:cstheme="minorHAnsi"/>
          <w:sz w:val="20"/>
          <w:szCs w:val="20"/>
        </w:rPr>
        <w:tab/>
      </w:r>
      <w:r w:rsidR="00D67A61" w:rsidRPr="004C2EE4">
        <w:rPr>
          <w:rFonts w:cstheme="minorHAnsi"/>
          <w:sz w:val="20"/>
          <w:szCs w:val="20"/>
        </w:rPr>
        <w:t>effective visual designs for</w:t>
      </w:r>
      <w:r w:rsidR="00D67A61">
        <w:rPr>
          <w:rFonts w:cstheme="minorHAnsi"/>
          <w:sz w:val="20"/>
          <w:szCs w:val="20"/>
        </w:rPr>
        <w:t xml:space="preserve"> a range of </w:t>
      </w:r>
      <w:r w:rsidR="00D67A61" w:rsidRPr="004C2EE4">
        <w:rPr>
          <w:rFonts w:cstheme="minorHAnsi"/>
          <w:sz w:val="20"/>
          <w:szCs w:val="20"/>
        </w:rPr>
        <w:t>marketing</w:t>
      </w:r>
      <w:r w:rsidR="00D67A61">
        <w:rPr>
          <w:rFonts w:cstheme="minorHAnsi"/>
          <w:sz w:val="20"/>
          <w:szCs w:val="20"/>
        </w:rPr>
        <w:t xml:space="preserve"> collateral</w:t>
      </w:r>
      <w:r w:rsidR="00D67A61" w:rsidRPr="004C2EE4">
        <w:rPr>
          <w:rFonts w:cstheme="minorHAnsi"/>
          <w:sz w:val="20"/>
          <w:szCs w:val="20"/>
        </w:rPr>
        <w:t xml:space="preserve">, online campaigns and </w:t>
      </w:r>
      <w:r w:rsidR="00D67A61">
        <w:rPr>
          <w:rFonts w:cstheme="minorHAnsi"/>
          <w:sz w:val="20"/>
          <w:szCs w:val="20"/>
        </w:rPr>
        <w:tab/>
      </w:r>
      <w:r w:rsidR="00D67A61">
        <w:rPr>
          <w:rFonts w:cstheme="minorHAnsi"/>
          <w:sz w:val="20"/>
          <w:szCs w:val="20"/>
        </w:rPr>
        <w:tab/>
      </w:r>
      <w:r w:rsidR="00D67A61">
        <w:rPr>
          <w:rFonts w:cstheme="minorHAnsi"/>
          <w:sz w:val="20"/>
          <w:szCs w:val="20"/>
        </w:rPr>
        <w:tab/>
      </w:r>
      <w:r w:rsidR="00C03ADF">
        <w:rPr>
          <w:rFonts w:cstheme="minorHAnsi"/>
          <w:sz w:val="20"/>
          <w:szCs w:val="20"/>
        </w:rPr>
        <w:tab/>
      </w:r>
      <w:r w:rsidR="00D67A61" w:rsidRPr="004C2EE4">
        <w:rPr>
          <w:rFonts w:cstheme="minorHAnsi"/>
          <w:sz w:val="20"/>
          <w:szCs w:val="20"/>
        </w:rPr>
        <w:t>print based projects</w:t>
      </w:r>
      <w:r w:rsidR="00D67A61">
        <w:rPr>
          <w:rFonts w:cstheme="minorHAnsi"/>
          <w:sz w:val="20"/>
          <w:szCs w:val="20"/>
        </w:rPr>
        <w:t xml:space="preserve">. </w:t>
      </w:r>
    </w:p>
    <w:p w14:paraId="7129B2EA" w14:textId="77777777" w:rsidR="00D14349" w:rsidRDefault="009D019B" w:rsidP="00E67042">
      <w:pPr>
        <w:ind w:left="2160" w:hanging="2160"/>
        <w:rPr>
          <w:rFonts w:cstheme="minorHAnsi"/>
          <w:sz w:val="20"/>
          <w:szCs w:val="20"/>
        </w:rPr>
      </w:pPr>
      <w:r w:rsidRPr="000C7E33">
        <w:rPr>
          <w:rFonts w:cstheme="minorHAnsi"/>
          <w:sz w:val="20"/>
          <w:szCs w:val="20"/>
        </w:rPr>
        <w:t>TERM:</w:t>
      </w:r>
      <w:r w:rsidRPr="000C7E33">
        <w:rPr>
          <w:rFonts w:cstheme="minorHAnsi"/>
          <w:sz w:val="20"/>
          <w:szCs w:val="20"/>
        </w:rPr>
        <w:tab/>
      </w:r>
      <w:r w:rsidR="009D40E6">
        <w:rPr>
          <w:rFonts w:cstheme="minorHAnsi"/>
          <w:sz w:val="20"/>
          <w:szCs w:val="20"/>
        </w:rPr>
        <w:t xml:space="preserve">The position is scheduled as a </w:t>
      </w:r>
      <w:proofErr w:type="gramStart"/>
      <w:r w:rsidR="009D40E6">
        <w:rPr>
          <w:rFonts w:cstheme="minorHAnsi"/>
          <w:sz w:val="20"/>
          <w:szCs w:val="20"/>
        </w:rPr>
        <w:t>full time</w:t>
      </w:r>
      <w:proofErr w:type="gramEnd"/>
      <w:r w:rsidR="009D40E6">
        <w:rPr>
          <w:rFonts w:cstheme="minorHAnsi"/>
          <w:sz w:val="20"/>
          <w:szCs w:val="20"/>
        </w:rPr>
        <w:t xml:space="preserve"> role </w:t>
      </w:r>
      <w:r w:rsidR="00F54308">
        <w:rPr>
          <w:rFonts w:cstheme="minorHAnsi"/>
          <w:sz w:val="20"/>
          <w:szCs w:val="20"/>
        </w:rPr>
        <w:t xml:space="preserve">based predominantly in the Sydney Fringe office </w:t>
      </w:r>
      <w:r w:rsidR="009D40E6">
        <w:rPr>
          <w:rFonts w:cstheme="minorHAnsi"/>
          <w:sz w:val="20"/>
          <w:szCs w:val="20"/>
        </w:rPr>
        <w:t>from 1 May</w:t>
      </w:r>
      <w:r w:rsidR="00AE425A">
        <w:rPr>
          <w:rFonts w:cstheme="minorHAnsi"/>
          <w:sz w:val="20"/>
          <w:szCs w:val="20"/>
        </w:rPr>
        <w:t>-7 October 2023</w:t>
      </w:r>
      <w:r w:rsidR="00D14349">
        <w:rPr>
          <w:rFonts w:cstheme="minorHAnsi"/>
          <w:sz w:val="20"/>
          <w:szCs w:val="20"/>
        </w:rPr>
        <w:t>.</w:t>
      </w:r>
    </w:p>
    <w:p w14:paraId="42F0D250" w14:textId="1B8E2A82" w:rsidR="00E67042" w:rsidRDefault="00D14349" w:rsidP="00D14349">
      <w:pPr>
        <w:ind w:left="2160"/>
        <w:rPr>
          <w:rFonts w:cstheme="minorHAnsi"/>
          <w:sz w:val="20"/>
          <w:szCs w:val="20"/>
        </w:rPr>
      </w:pPr>
      <w:r>
        <w:rPr>
          <w:rFonts w:cstheme="minorHAnsi"/>
          <w:sz w:val="20"/>
          <w:szCs w:val="20"/>
        </w:rPr>
        <w:t>A</w:t>
      </w:r>
      <w:r w:rsidR="00AE425A">
        <w:rPr>
          <w:rFonts w:cstheme="minorHAnsi"/>
          <w:sz w:val="20"/>
          <w:szCs w:val="20"/>
        </w:rPr>
        <w:t xml:space="preserve">n additional 30 hours work </w:t>
      </w:r>
      <w:r>
        <w:rPr>
          <w:rFonts w:cstheme="minorHAnsi"/>
          <w:sz w:val="20"/>
          <w:szCs w:val="20"/>
        </w:rPr>
        <w:t xml:space="preserve">beyond the contract will be </w:t>
      </w:r>
      <w:r w:rsidR="00E67042">
        <w:rPr>
          <w:rFonts w:cstheme="minorHAnsi"/>
          <w:sz w:val="20"/>
          <w:szCs w:val="20"/>
        </w:rPr>
        <w:t xml:space="preserve">required to deliver the End of Year report design in November </w:t>
      </w:r>
      <w:proofErr w:type="gramStart"/>
      <w:r w:rsidR="00E67042">
        <w:rPr>
          <w:rFonts w:cstheme="minorHAnsi"/>
          <w:sz w:val="20"/>
          <w:szCs w:val="20"/>
        </w:rPr>
        <w:t>2023.</w:t>
      </w:r>
      <w:r>
        <w:rPr>
          <w:rFonts w:cstheme="minorHAnsi"/>
          <w:sz w:val="20"/>
          <w:szCs w:val="20"/>
        </w:rPr>
        <w:t>*</w:t>
      </w:r>
      <w:proofErr w:type="gramEnd"/>
      <w:r w:rsidR="00B34C4C">
        <w:rPr>
          <w:rFonts w:cstheme="minorHAnsi"/>
          <w:sz w:val="20"/>
          <w:szCs w:val="20"/>
        </w:rPr>
        <w:t>*</w:t>
      </w:r>
      <w:r w:rsidR="00E67042">
        <w:rPr>
          <w:rFonts w:cstheme="minorHAnsi"/>
          <w:sz w:val="20"/>
          <w:szCs w:val="20"/>
        </w:rPr>
        <w:t xml:space="preserve"> </w:t>
      </w:r>
    </w:p>
    <w:p w14:paraId="3E3C99D6" w14:textId="2C9220F1" w:rsidR="00664936" w:rsidRPr="000C7E33" w:rsidRDefault="00F54308" w:rsidP="00D14349">
      <w:pPr>
        <w:ind w:left="2160" w:hanging="2160"/>
        <w:rPr>
          <w:rFonts w:cstheme="minorHAnsi"/>
          <w:sz w:val="20"/>
          <w:szCs w:val="20"/>
        </w:rPr>
      </w:pPr>
      <w:r>
        <w:rPr>
          <w:rFonts w:cstheme="minorHAnsi"/>
          <w:sz w:val="20"/>
          <w:szCs w:val="20"/>
        </w:rPr>
        <w:tab/>
      </w:r>
      <w:r w:rsidR="00B34C4C">
        <w:rPr>
          <w:rFonts w:cstheme="minorHAnsi"/>
          <w:sz w:val="20"/>
          <w:szCs w:val="20"/>
        </w:rPr>
        <w:t xml:space="preserve">* </w:t>
      </w:r>
      <w:r w:rsidR="00D053F9">
        <w:rPr>
          <w:rFonts w:cstheme="minorHAnsi"/>
          <w:sz w:val="20"/>
          <w:szCs w:val="20"/>
        </w:rPr>
        <w:t>E</w:t>
      </w:r>
      <w:r>
        <w:rPr>
          <w:rFonts w:cstheme="minorHAnsi"/>
          <w:sz w:val="20"/>
          <w:szCs w:val="20"/>
        </w:rPr>
        <w:t>xperienced Design contractors are encouraged to apply for this role</w:t>
      </w:r>
      <w:r w:rsidR="00D14349">
        <w:rPr>
          <w:rFonts w:cstheme="minorHAnsi"/>
          <w:sz w:val="20"/>
          <w:szCs w:val="20"/>
        </w:rPr>
        <w:t xml:space="preserve"> and some flexibility </w:t>
      </w:r>
      <w:r w:rsidR="00D053F9">
        <w:rPr>
          <w:rFonts w:cstheme="minorHAnsi"/>
          <w:sz w:val="20"/>
          <w:szCs w:val="20"/>
        </w:rPr>
        <w:t xml:space="preserve">(to manage existing clients) </w:t>
      </w:r>
      <w:r w:rsidR="00D14349">
        <w:rPr>
          <w:rFonts w:cstheme="minorHAnsi"/>
          <w:sz w:val="20"/>
          <w:szCs w:val="20"/>
        </w:rPr>
        <w:t xml:space="preserve">will be considered subject to </w:t>
      </w:r>
      <w:r w:rsidR="00D053F9">
        <w:rPr>
          <w:rFonts w:cstheme="minorHAnsi"/>
          <w:sz w:val="20"/>
          <w:szCs w:val="20"/>
        </w:rPr>
        <w:t>predominant</w:t>
      </w:r>
      <w:r w:rsidR="00D14349">
        <w:rPr>
          <w:rFonts w:cstheme="minorHAnsi"/>
          <w:sz w:val="20"/>
          <w:szCs w:val="20"/>
        </w:rPr>
        <w:t xml:space="preserve"> availability</w:t>
      </w:r>
      <w:r w:rsidR="00D053F9">
        <w:rPr>
          <w:rFonts w:cstheme="minorHAnsi"/>
          <w:sz w:val="20"/>
          <w:szCs w:val="20"/>
        </w:rPr>
        <w:t xml:space="preserve"> during the Term for Sydney Fringe</w:t>
      </w:r>
      <w:r w:rsidR="00D14349">
        <w:rPr>
          <w:rFonts w:cstheme="minorHAnsi"/>
          <w:sz w:val="20"/>
          <w:szCs w:val="20"/>
        </w:rPr>
        <w:t xml:space="preserve">. </w:t>
      </w:r>
    </w:p>
    <w:p w14:paraId="28182DE2" w14:textId="7D067C1D" w:rsidR="00BC51C6" w:rsidRDefault="00664936" w:rsidP="0035112C">
      <w:pPr>
        <w:ind w:right="-46"/>
        <w:rPr>
          <w:rFonts w:cstheme="minorHAnsi"/>
          <w:sz w:val="20"/>
          <w:szCs w:val="20"/>
        </w:rPr>
      </w:pPr>
      <w:r w:rsidRPr="000C7E33">
        <w:rPr>
          <w:rFonts w:cstheme="minorHAnsi"/>
          <w:sz w:val="20"/>
          <w:szCs w:val="20"/>
        </w:rPr>
        <w:tab/>
      </w:r>
      <w:r w:rsidRPr="000C7E33">
        <w:rPr>
          <w:rFonts w:cstheme="minorHAnsi"/>
          <w:sz w:val="20"/>
          <w:szCs w:val="20"/>
        </w:rPr>
        <w:tab/>
      </w:r>
      <w:r w:rsidRPr="000C7E33">
        <w:rPr>
          <w:rFonts w:cstheme="minorHAnsi"/>
          <w:sz w:val="20"/>
          <w:szCs w:val="20"/>
        </w:rPr>
        <w:tab/>
        <w:t>*</w:t>
      </w:r>
      <w:r w:rsidR="00B34C4C">
        <w:rPr>
          <w:rFonts w:cstheme="minorHAnsi"/>
          <w:sz w:val="20"/>
          <w:szCs w:val="20"/>
        </w:rPr>
        <w:t>*</w:t>
      </w:r>
      <w:r w:rsidRPr="000C7E33">
        <w:rPr>
          <w:rFonts w:cstheme="minorHAnsi"/>
          <w:sz w:val="20"/>
          <w:szCs w:val="20"/>
        </w:rPr>
        <w:t xml:space="preserve"> </w:t>
      </w:r>
      <w:r w:rsidR="00405B7D" w:rsidRPr="000C7E33">
        <w:rPr>
          <w:rFonts w:cstheme="minorHAnsi"/>
          <w:sz w:val="20"/>
          <w:szCs w:val="20"/>
        </w:rPr>
        <w:t xml:space="preserve">The </w:t>
      </w:r>
      <w:r w:rsidR="00D053F9">
        <w:rPr>
          <w:rFonts w:cstheme="minorHAnsi"/>
          <w:sz w:val="20"/>
          <w:szCs w:val="20"/>
        </w:rPr>
        <w:t>hour</w:t>
      </w:r>
      <w:r w:rsidR="00DB5247" w:rsidRPr="000C7E33">
        <w:rPr>
          <w:rFonts w:cstheme="minorHAnsi"/>
          <w:sz w:val="20"/>
          <w:szCs w:val="20"/>
        </w:rPr>
        <w:t>s</w:t>
      </w:r>
      <w:r w:rsidR="00405B7D" w:rsidRPr="000C7E33">
        <w:rPr>
          <w:rFonts w:cstheme="minorHAnsi"/>
          <w:sz w:val="20"/>
          <w:szCs w:val="20"/>
        </w:rPr>
        <w:t xml:space="preserve"> are a guide and are subject to change</w:t>
      </w:r>
      <w:r w:rsidR="001751CA" w:rsidRPr="000C7E33">
        <w:rPr>
          <w:rFonts w:cstheme="minorHAnsi"/>
          <w:sz w:val="20"/>
          <w:szCs w:val="20"/>
        </w:rPr>
        <w:t xml:space="preserve">. </w:t>
      </w:r>
      <w:r w:rsidR="00B866A4">
        <w:rPr>
          <w:rFonts w:cstheme="minorHAnsi"/>
          <w:sz w:val="20"/>
          <w:szCs w:val="20"/>
        </w:rPr>
        <w:tab/>
      </w:r>
      <w:r w:rsidR="00B866A4">
        <w:rPr>
          <w:rFonts w:cstheme="minorHAnsi"/>
          <w:sz w:val="20"/>
          <w:szCs w:val="20"/>
        </w:rPr>
        <w:tab/>
      </w:r>
      <w:r w:rsidR="00BC51C6">
        <w:rPr>
          <w:rFonts w:cstheme="minorHAnsi"/>
          <w:sz w:val="20"/>
          <w:szCs w:val="20"/>
        </w:rPr>
        <w:tab/>
      </w:r>
      <w:r w:rsidR="00BC51C6">
        <w:rPr>
          <w:rFonts w:cstheme="minorHAnsi"/>
          <w:sz w:val="20"/>
          <w:szCs w:val="20"/>
        </w:rPr>
        <w:tab/>
      </w:r>
    </w:p>
    <w:p w14:paraId="37B9CBBA" w14:textId="77777777" w:rsidR="00F618FC" w:rsidRDefault="00F618FC" w:rsidP="00BF0A1A">
      <w:pPr>
        <w:pBdr>
          <w:bottom w:val="single" w:sz="6" w:space="1" w:color="auto"/>
        </w:pBdr>
        <w:rPr>
          <w:rFonts w:cstheme="minorHAnsi"/>
          <w:sz w:val="20"/>
          <w:szCs w:val="20"/>
        </w:rPr>
      </w:pPr>
    </w:p>
    <w:p w14:paraId="63261C72" w14:textId="053CBAF0" w:rsidR="00BF0A1A" w:rsidRPr="00F618FC" w:rsidRDefault="00BF0A1A" w:rsidP="00BF0A1A">
      <w:pPr>
        <w:rPr>
          <w:rFonts w:cstheme="minorHAnsi"/>
          <w:sz w:val="20"/>
          <w:szCs w:val="20"/>
        </w:rPr>
      </w:pPr>
      <w:r w:rsidRPr="00F618FC">
        <w:rPr>
          <w:rFonts w:cstheme="minorHAnsi"/>
          <w:b/>
          <w:sz w:val="20"/>
          <w:szCs w:val="20"/>
        </w:rPr>
        <w:t>Background</w:t>
      </w:r>
    </w:p>
    <w:p w14:paraId="15B20830" w14:textId="77777777" w:rsidR="00F65841" w:rsidRPr="00EE6066" w:rsidRDefault="00F65841" w:rsidP="00F65841">
      <w:pPr>
        <w:pStyle w:val="NoSpacing"/>
        <w:spacing w:line="276" w:lineRule="auto"/>
        <w:jc w:val="both"/>
        <w:rPr>
          <w:rFonts w:cs="Calibri"/>
          <w:sz w:val="20"/>
          <w:szCs w:val="20"/>
        </w:rPr>
      </w:pPr>
      <w:r w:rsidRPr="00EE6066">
        <w:rPr>
          <w:rFonts w:cs="Calibri"/>
          <w:sz w:val="20"/>
          <w:szCs w:val="20"/>
        </w:rPr>
        <w:t xml:space="preserve">The Sydney Fringe Incorporated is a cultural industries </w:t>
      </w:r>
      <w:proofErr w:type="spellStart"/>
      <w:r w:rsidRPr="00EE6066">
        <w:rPr>
          <w:rFonts w:cs="Calibri"/>
          <w:sz w:val="20"/>
          <w:szCs w:val="20"/>
        </w:rPr>
        <w:t>organisation</w:t>
      </w:r>
      <w:proofErr w:type="spellEnd"/>
      <w:r w:rsidRPr="00EE6066">
        <w:rPr>
          <w:rFonts w:cs="Calibri"/>
          <w:sz w:val="20"/>
          <w:szCs w:val="20"/>
        </w:rPr>
        <w:t xml:space="preserve"> and advocacy group for the live arts and music sectors. The Sydney Fringe Festival was established in 2010 (www.sydneyfringe.com) and has received widespread industry support and engagement from the artistic community. In 2022, following two years of cancellation due to the Covid-19 pandemic, 2181 artists were featured in 525 events across all disciplines in 84 venues.</w:t>
      </w:r>
    </w:p>
    <w:p w14:paraId="69F0CB90" w14:textId="77777777" w:rsidR="00F65841" w:rsidRPr="00EE6066" w:rsidRDefault="00F65841" w:rsidP="00F65841">
      <w:pPr>
        <w:pStyle w:val="Heading1"/>
        <w:spacing w:before="80"/>
        <w:ind w:left="0"/>
        <w:rPr>
          <w:rFonts w:ascii="Calibri" w:hAnsi="Calibri" w:cs="Calibri"/>
          <w:sz w:val="20"/>
          <w:szCs w:val="20"/>
        </w:rPr>
      </w:pPr>
    </w:p>
    <w:p w14:paraId="55BE4102" w14:textId="77777777" w:rsidR="00F65841" w:rsidRPr="00EE6066" w:rsidRDefault="00F65841" w:rsidP="00F65841">
      <w:pPr>
        <w:pStyle w:val="NoSpacing"/>
        <w:spacing w:line="276" w:lineRule="auto"/>
        <w:jc w:val="both"/>
        <w:rPr>
          <w:rFonts w:cs="Calibri"/>
          <w:sz w:val="20"/>
          <w:szCs w:val="20"/>
        </w:rPr>
      </w:pPr>
      <w:r w:rsidRPr="00EE6066">
        <w:rPr>
          <w:rFonts w:cs="Calibri"/>
          <w:sz w:val="20"/>
          <w:szCs w:val="20"/>
        </w:rPr>
        <w:lastRenderedPageBreak/>
        <w:t xml:space="preserve">Assisting artists is at the forefront of everything we do. The Fringe offers a professional platform from which emerging, early career and professional artists can promote their work to new audiences. The Fringe strives to ensure that all artists have a positive Fringe experience. We believe that Sydney's independent artists are what make this city so great, and as such we are dedicated to promoting the independent sector to Sydney's mainstream audiences. </w:t>
      </w:r>
    </w:p>
    <w:p w14:paraId="7ED0C091" w14:textId="77777777" w:rsidR="00F65841" w:rsidRPr="00EE6066" w:rsidRDefault="00F65841" w:rsidP="00F65841">
      <w:pPr>
        <w:pStyle w:val="NoSpacing"/>
        <w:spacing w:line="276" w:lineRule="auto"/>
        <w:jc w:val="both"/>
        <w:rPr>
          <w:rFonts w:cs="Calibri"/>
          <w:sz w:val="20"/>
          <w:szCs w:val="20"/>
        </w:rPr>
      </w:pPr>
    </w:p>
    <w:p w14:paraId="4B0021AE" w14:textId="6527329D" w:rsidR="00F17FA2" w:rsidRPr="00EE6066" w:rsidRDefault="00F65841" w:rsidP="00F17FA2">
      <w:pPr>
        <w:pBdr>
          <w:bottom w:val="single" w:sz="6" w:space="1" w:color="auto"/>
        </w:pBdr>
        <w:spacing w:line="276" w:lineRule="auto"/>
        <w:rPr>
          <w:rFonts w:ascii="Calibri" w:hAnsi="Calibri" w:cs="Calibri"/>
          <w:sz w:val="20"/>
          <w:szCs w:val="20"/>
        </w:rPr>
      </w:pPr>
      <w:r w:rsidRPr="00EE6066">
        <w:rPr>
          <w:rFonts w:ascii="Calibri" w:hAnsi="Calibri" w:cs="Calibri"/>
          <w:sz w:val="20"/>
          <w:szCs w:val="20"/>
        </w:rPr>
        <w:t>To create a terrific Fringe experience for artists it is vital that care is also taken to maintain venue relationships and strive for audience satisfaction. The Sydney Fringe team goes to extreme lengths to ensure that audiences, artists, and venues have a successful festival experience; this is the essence of what makes the Sydney Fringe so unique and is essential to the success of our festival.</w:t>
      </w:r>
    </w:p>
    <w:p w14:paraId="5F18FD15" w14:textId="77777777" w:rsidR="00F17FA2" w:rsidRPr="00392DEE" w:rsidRDefault="00F17FA2" w:rsidP="00F17FA2">
      <w:pPr>
        <w:pBdr>
          <w:bottom w:val="single" w:sz="6" w:space="1" w:color="auto"/>
        </w:pBdr>
        <w:rPr>
          <w:rFonts w:cstheme="minorHAnsi"/>
          <w:sz w:val="20"/>
          <w:szCs w:val="20"/>
        </w:rPr>
      </w:pPr>
    </w:p>
    <w:p w14:paraId="72F2895B" w14:textId="0493ECC1" w:rsidR="00F17FA2" w:rsidRPr="007527F9" w:rsidRDefault="00F17FA2" w:rsidP="00F17FA2">
      <w:pPr>
        <w:rPr>
          <w:rFonts w:cstheme="minorHAnsi"/>
          <w:b/>
          <w:sz w:val="20"/>
          <w:szCs w:val="20"/>
        </w:rPr>
      </w:pPr>
      <w:r>
        <w:rPr>
          <w:rFonts w:cstheme="minorHAnsi"/>
          <w:b/>
          <w:sz w:val="20"/>
          <w:szCs w:val="20"/>
        </w:rPr>
        <w:t xml:space="preserve">Our Values </w:t>
      </w:r>
    </w:p>
    <w:p w14:paraId="5D8C4E09" w14:textId="77777777" w:rsidR="00F17FA2" w:rsidRPr="00EE6066" w:rsidRDefault="00F17FA2" w:rsidP="00F17FA2">
      <w:pPr>
        <w:rPr>
          <w:rFonts w:ascii="Calibri" w:hAnsi="Calibri" w:cs="Calibri"/>
          <w:sz w:val="20"/>
          <w:szCs w:val="20"/>
        </w:rPr>
      </w:pPr>
      <w:r w:rsidRPr="00EE6066">
        <w:rPr>
          <w:rFonts w:ascii="Calibri" w:hAnsi="Calibri" w:cs="Calibri"/>
          <w:sz w:val="20"/>
          <w:szCs w:val="20"/>
        </w:rPr>
        <w:t>Expression; Access; Connection; Integrity; Excellence</w:t>
      </w:r>
    </w:p>
    <w:p w14:paraId="18FAE614" w14:textId="77777777" w:rsidR="00F65841" w:rsidRPr="00EE6066" w:rsidRDefault="00F65841" w:rsidP="00F65841">
      <w:pPr>
        <w:pBdr>
          <w:bottom w:val="single" w:sz="6" w:space="1" w:color="auto"/>
        </w:pBdr>
        <w:spacing w:line="276" w:lineRule="auto"/>
        <w:rPr>
          <w:rFonts w:ascii="Calibri" w:hAnsi="Calibri" w:cs="Calibri"/>
          <w:sz w:val="20"/>
          <w:szCs w:val="20"/>
        </w:rPr>
      </w:pPr>
    </w:p>
    <w:p w14:paraId="05CE8276" w14:textId="77777777" w:rsidR="00BF0A1A" w:rsidRPr="00F618FC" w:rsidRDefault="00BF0A1A" w:rsidP="00BF0A1A">
      <w:pPr>
        <w:rPr>
          <w:rFonts w:cstheme="minorHAnsi"/>
          <w:b/>
          <w:sz w:val="20"/>
          <w:szCs w:val="20"/>
        </w:rPr>
      </w:pPr>
      <w:r w:rsidRPr="00F618FC">
        <w:rPr>
          <w:rFonts w:cstheme="minorHAnsi"/>
          <w:b/>
          <w:sz w:val="20"/>
          <w:szCs w:val="20"/>
        </w:rPr>
        <w:t>Role Description</w:t>
      </w:r>
    </w:p>
    <w:p w14:paraId="05289D05" w14:textId="69D33BDB" w:rsidR="00F17FA2" w:rsidRDefault="00C73267" w:rsidP="0035112C">
      <w:pPr>
        <w:widowControl w:val="0"/>
        <w:tabs>
          <w:tab w:val="left" w:pos="220"/>
          <w:tab w:val="left" w:pos="720"/>
        </w:tabs>
        <w:autoSpaceDE w:val="0"/>
        <w:autoSpaceDN w:val="0"/>
        <w:adjustRightInd w:val="0"/>
        <w:spacing w:after="293"/>
        <w:rPr>
          <w:rFonts w:cstheme="minorHAnsi"/>
          <w:sz w:val="20"/>
          <w:szCs w:val="20"/>
        </w:rPr>
      </w:pPr>
      <w:r>
        <w:rPr>
          <w:rFonts w:cstheme="minorHAnsi"/>
          <w:sz w:val="20"/>
          <w:szCs w:val="20"/>
        </w:rPr>
        <w:t xml:space="preserve">Working closely with the Marketing </w:t>
      </w:r>
      <w:r w:rsidR="00F65841">
        <w:rPr>
          <w:rFonts w:cstheme="minorHAnsi"/>
          <w:sz w:val="20"/>
          <w:szCs w:val="20"/>
        </w:rPr>
        <w:t xml:space="preserve">&amp; Communications </w:t>
      </w:r>
      <w:r>
        <w:rPr>
          <w:rFonts w:cstheme="minorHAnsi"/>
          <w:sz w:val="20"/>
          <w:szCs w:val="20"/>
        </w:rPr>
        <w:t xml:space="preserve">Manager and </w:t>
      </w:r>
      <w:r w:rsidR="00D67A61">
        <w:rPr>
          <w:rFonts w:cstheme="minorHAnsi"/>
          <w:sz w:val="20"/>
          <w:szCs w:val="20"/>
        </w:rPr>
        <w:t xml:space="preserve">Festival </w:t>
      </w:r>
      <w:r>
        <w:rPr>
          <w:rFonts w:cstheme="minorHAnsi"/>
          <w:sz w:val="20"/>
          <w:szCs w:val="20"/>
        </w:rPr>
        <w:t>Director</w:t>
      </w:r>
      <w:r w:rsidR="00D67A61">
        <w:rPr>
          <w:rFonts w:cstheme="minorHAnsi"/>
          <w:sz w:val="20"/>
          <w:szCs w:val="20"/>
        </w:rPr>
        <w:t>/</w:t>
      </w:r>
      <w:r>
        <w:rPr>
          <w:rFonts w:cstheme="minorHAnsi"/>
          <w:sz w:val="20"/>
          <w:szCs w:val="20"/>
        </w:rPr>
        <w:t>CEO</w:t>
      </w:r>
      <w:r w:rsidR="00F65841">
        <w:rPr>
          <w:rFonts w:cstheme="minorHAnsi"/>
          <w:sz w:val="20"/>
          <w:szCs w:val="20"/>
        </w:rPr>
        <w:t>,</w:t>
      </w:r>
      <w:r>
        <w:rPr>
          <w:rFonts w:cstheme="minorHAnsi"/>
          <w:sz w:val="20"/>
          <w:szCs w:val="20"/>
        </w:rPr>
        <w:t xml:space="preserve"> </w:t>
      </w:r>
      <w:r w:rsidR="00D67A61">
        <w:rPr>
          <w:rFonts w:cstheme="minorHAnsi"/>
          <w:sz w:val="20"/>
          <w:szCs w:val="20"/>
        </w:rPr>
        <w:t xml:space="preserve">the Designer </w:t>
      </w:r>
      <w:r>
        <w:rPr>
          <w:rFonts w:cstheme="minorHAnsi"/>
          <w:sz w:val="20"/>
          <w:szCs w:val="20"/>
        </w:rPr>
        <w:t xml:space="preserve">will be responsible for </w:t>
      </w:r>
      <w:r w:rsidR="00F65841">
        <w:rPr>
          <w:rFonts w:cstheme="minorHAnsi"/>
          <w:sz w:val="20"/>
          <w:szCs w:val="20"/>
        </w:rPr>
        <w:t>all</w:t>
      </w:r>
      <w:r>
        <w:rPr>
          <w:rFonts w:cstheme="minorHAnsi"/>
          <w:sz w:val="20"/>
          <w:szCs w:val="20"/>
        </w:rPr>
        <w:t xml:space="preserve"> </w:t>
      </w:r>
      <w:r w:rsidR="0019231E">
        <w:rPr>
          <w:rFonts w:cstheme="minorHAnsi"/>
          <w:sz w:val="20"/>
          <w:szCs w:val="20"/>
        </w:rPr>
        <w:t xml:space="preserve">design for the Fringe Festival as a brand, print collateral, and festival marketing. Including </w:t>
      </w:r>
      <w:r>
        <w:rPr>
          <w:rFonts w:cstheme="minorHAnsi"/>
          <w:sz w:val="20"/>
          <w:szCs w:val="20"/>
        </w:rPr>
        <w:t xml:space="preserve">translation and </w:t>
      </w:r>
      <w:r w:rsidRPr="004C2EE4">
        <w:rPr>
          <w:rFonts w:cstheme="minorHAnsi"/>
          <w:sz w:val="20"/>
          <w:szCs w:val="20"/>
        </w:rPr>
        <w:t>extension of concepts into effective visual designs for</w:t>
      </w:r>
      <w:r>
        <w:rPr>
          <w:rFonts w:cstheme="minorHAnsi"/>
          <w:sz w:val="20"/>
          <w:szCs w:val="20"/>
        </w:rPr>
        <w:t xml:space="preserve"> a range of </w:t>
      </w:r>
      <w:r w:rsidRPr="004C2EE4">
        <w:rPr>
          <w:rFonts w:cstheme="minorHAnsi"/>
          <w:sz w:val="20"/>
          <w:szCs w:val="20"/>
        </w:rPr>
        <w:t>marketing</w:t>
      </w:r>
      <w:r>
        <w:rPr>
          <w:rFonts w:cstheme="minorHAnsi"/>
          <w:sz w:val="20"/>
          <w:szCs w:val="20"/>
        </w:rPr>
        <w:t xml:space="preserve"> </w:t>
      </w:r>
      <w:r w:rsidR="0019231E">
        <w:rPr>
          <w:rFonts w:cstheme="minorHAnsi"/>
          <w:sz w:val="20"/>
          <w:szCs w:val="20"/>
        </w:rPr>
        <w:t>assets</w:t>
      </w:r>
      <w:r w:rsidRPr="004C2EE4">
        <w:rPr>
          <w:rFonts w:cstheme="minorHAnsi"/>
          <w:sz w:val="20"/>
          <w:szCs w:val="20"/>
        </w:rPr>
        <w:t>, online campaigns</w:t>
      </w:r>
      <w:r w:rsidR="00F81F2E">
        <w:rPr>
          <w:rFonts w:cstheme="minorHAnsi"/>
          <w:sz w:val="20"/>
          <w:szCs w:val="20"/>
        </w:rPr>
        <w:t xml:space="preserve">, large-scale out of home design, </w:t>
      </w:r>
      <w:r w:rsidRPr="004C2EE4">
        <w:rPr>
          <w:rFonts w:cstheme="minorHAnsi"/>
          <w:sz w:val="20"/>
          <w:szCs w:val="20"/>
        </w:rPr>
        <w:t xml:space="preserve">and </w:t>
      </w:r>
      <w:r w:rsidR="0019231E">
        <w:rPr>
          <w:rFonts w:cstheme="minorHAnsi"/>
          <w:sz w:val="20"/>
          <w:szCs w:val="20"/>
        </w:rPr>
        <w:t>print</w:t>
      </w:r>
      <w:r w:rsidRPr="004C2EE4">
        <w:rPr>
          <w:rFonts w:cstheme="minorHAnsi"/>
          <w:sz w:val="20"/>
          <w:szCs w:val="20"/>
        </w:rPr>
        <w:t xml:space="preserve"> projects.</w:t>
      </w:r>
      <w:r>
        <w:rPr>
          <w:rFonts w:cstheme="minorHAnsi"/>
          <w:sz w:val="20"/>
          <w:szCs w:val="20"/>
        </w:rPr>
        <w:t xml:space="preserve"> </w:t>
      </w:r>
    </w:p>
    <w:p w14:paraId="4FBF9DD7" w14:textId="77777777" w:rsidR="0035112C" w:rsidRPr="00EE6066" w:rsidRDefault="0035112C" w:rsidP="0035112C">
      <w:pPr>
        <w:pBdr>
          <w:bottom w:val="single" w:sz="6" w:space="1" w:color="auto"/>
        </w:pBdr>
        <w:spacing w:line="276" w:lineRule="auto"/>
        <w:rPr>
          <w:rFonts w:ascii="Calibri" w:hAnsi="Calibri" w:cs="Calibri"/>
          <w:sz w:val="20"/>
          <w:szCs w:val="20"/>
        </w:rPr>
      </w:pPr>
    </w:p>
    <w:p w14:paraId="747DFE28" w14:textId="77777777" w:rsidR="004C2EE4" w:rsidRDefault="00BF0A1A" w:rsidP="004C2EE4">
      <w:pPr>
        <w:rPr>
          <w:rFonts w:cstheme="minorHAnsi"/>
          <w:b/>
          <w:sz w:val="20"/>
          <w:szCs w:val="20"/>
        </w:rPr>
      </w:pPr>
      <w:r w:rsidRPr="00D64B2E">
        <w:rPr>
          <w:rFonts w:cstheme="minorHAnsi"/>
          <w:b/>
          <w:sz w:val="20"/>
          <w:szCs w:val="20"/>
        </w:rPr>
        <w:t xml:space="preserve">Key Responsibilities and Duties: </w:t>
      </w:r>
    </w:p>
    <w:p w14:paraId="35B9AD3E" w14:textId="53400871" w:rsidR="00412BD5" w:rsidRPr="00412BD5" w:rsidRDefault="00412BD5" w:rsidP="00412BD5">
      <w:pPr>
        <w:pStyle w:val="ListParagraph"/>
        <w:numPr>
          <w:ilvl w:val="0"/>
          <w:numId w:val="10"/>
        </w:numPr>
        <w:rPr>
          <w:rFonts w:cstheme="minorHAnsi"/>
          <w:sz w:val="20"/>
          <w:szCs w:val="20"/>
        </w:rPr>
      </w:pPr>
      <w:r w:rsidRPr="00412BD5">
        <w:rPr>
          <w:rFonts w:cstheme="minorHAnsi"/>
          <w:sz w:val="20"/>
          <w:szCs w:val="20"/>
        </w:rPr>
        <w:t xml:space="preserve">You will work directly in collaboration with </w:t>
      </w:r>
      <w:r w:rsidR="00C729CE">
        <w:rPr>
          <w:rFonts w:cstheme="minorHAnsi"/>
          <w:sz w:val="20"/>
          <w:szCs w:val="20"/>
        </w:rPr>
        <w:t>the</w:t>
      </w:r>
      <w:r w:rsidRPr="00412BD5">
        <w:rPr>
          <w:rFonts w:cstheme="minorHAnsi"/>
          <w:sz w:val="20"/>
          <w:szCs w:val="20"/>
        </w:rPr>
        <w:t xml:space="preserve"> </w:t>
      </w:r>
      <w:r w:rsidR="00102577">
        <w:rPr>
          <w:rFonts w:cstheme="minorHAnsi"/>
          <w:sz w:val="20"/>
          <w:szCs w:val="20"/>
        </w:rPr>
        <w:t xml:space="preserve">Marketing </w:t>
      </w:r>
      <w:r w:rsidR="00DE4337">
        <w:rPr>
          <w:rFonts w:cstheme="minorHAnsi"/>
          <w:sz w:val="20"/>
          <w:szCs w:val="20"/>
        </w:rPr>
        <w:t xml:space="preserve">&amp; Communications </w:t>
      </w:r>
      <w:r w:rsidR="00102577">
        <w:rPr>
          <w:rFonts w:cstheme="minorHAnsi"/>
          <w:sz w:val="20"/>
          <w:szCs w:val="20"/>
        </w:rPr>
        <w:t>Manager</w:t>
      </w:r>
      <w:r w:rsidRPr="00412BD5">
        <w:rPr>
          <w:rFonts w:cstheme="minorHAnsi"/>
          <w:sz w:val="20"/>
          <w:szCs w:val="20"/>
        </w:rPr>
        <w:t xml:space="preserve"> and be able to </w:t>
      </w:r>
      <w:r w:rsidR="00F81F2E">
        <w:rPr>
          <w:rFonts w:cstheme="minorHAnsi"/>
          <w:sz w:val="20"/>
          <w:szCs w:val="20"/>
        </w:rPr>
        <w:t xml:space="preserve">work collaboratively to </w:t>
      </w:r>
      <w:r w:rsidRPr="00412BD5">
        <w:rPr>
          <w:rFonts w:cstheme="minorHAnsi"/>
          <w:sz w:val="20"/>
          <w:szCs w:val="20"/>
        </w:rPr>
        <w:t xml:space="preserve">take a project from concept to </w:t>
      </w:r>
      <w:r w:rsidR="00F81F2E" w:rsidRPr="00412BD5">
        <w:rPr>
          <w:rFonts w:cstheme="minorHAnsi"/>
          <w:sz w:val="20"/>
          <w:szCs w:val="20"/>
        </w:rPr>
        <w:t>completion</w:t>
      </w:r>
      <w:r w:rsidR="00F81F2E">
        <w:rPr>
          <w:rFonts w:cstheme="minorHAnsi"/>
          <w:sz w:val="20"/>
          <w:szCs w:val="20"/>
        </w:rPr>
        <w:t>.</w:t>
      </w:r>
    </w:p>
    <w:p w14:paraId="449F3821" w14:textId="7FEC53BC" w:rsidR="00412BD5" w:rsidRDefault="004C2EE4" w:rsidP="00412BD5">
      <w:pPr>
        <w:pStyle w:val="ListParagraph"/>
        <w:numPr>
          <w:ilvl w:val="0"/>
          <w:numId w:val="10"/>
        </w:numPr>
        <w:rPr>
          <w:rFonts w:cstheme="minorHAnsi"/>
          <w:sz w:val="20"/>
          <w:szCs w:val="20"/>
        </w:rPr>
      </w:pPr>
      <w:r w:rsidRPr="00412BD5">
        <w:rPr>
          <w:rFonts w:cstheme="minorHAnsi"/>
          <w:sz w:val="20"/>
          <w:szCs w:val="20"/>
        </w:rPr>
        <w:t xml:space="preserve">Finished artwork for </w:t>
      </w:r>
      <w:r w:rsidR="00F81F2E">
        <w:rPr>
          <w:rFonts w:cstheme="minorHAnsi"/>
          <w:sz w:val="20"/>
          <w:szCs w:val="20"/>
        </w:rPr>
        <w:t xml:space="preserve">a </w:t>
      </w:r>
      <w:r w:rsidRPr="00412BD5">
        <w:rPr>
          <w:rFonts w:cstheme="minorHAnsi"/>
          <w:sz w:val="20"/>
          <w:szCs w:val="20"/>
        </w:rPr>
        <w:t>broad range of creatives – print &amp; digital</w:t>
      </w:r>
      <w:r w:rsidR="00412BD5">
        <w:rPr>
          <w:rFonts w:cstheme="minorHAnsi"/>
          <w:sz w:val="20"/>
          <w:szCs w:val="20"/>
        </w:rPr>
        <w:t xml:space="preserve"> – </w:t>
      </w:r>
      <w:r w:rsidR="00C729CE">
        <w:rPr>
          <w:rFonts w:cstheme="minorHAnsi"/>
          <w:sz w:val="20"/>
          <w:szCs w:val="20"/>
        </w:rPr>
        <w:t xml:space="preserve">including, </w:t>
      </w:r>
      <w:r w:rsidR="00412BD5">
        <w:rPr>
          <w:rFonts w:cstheme="minorHAnsi"/>
          <w:sz w:val="20"/>
          <w:szCs w:val="20"/>
        </w:rPr>
        <w:t>but not limited to</w:t>
      </w:r>
      <w:r w:rsidR="00102577">
        <w:rPr>
          <w:rFonts w:cstheme="minorHAnsi"/>
          <w:sz w:val="20"/>
          <w:szCs w:val="20"/>
        </w:rPr>
        <w:t>:</w:t>
      </w:r>
    </w:p>
    <w:p w14:paraId="21648BB7" w14:textId="0C066BFD" w:rsidR="00412BD5"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Core Hero imagery</w:t>
      </w:r>
      <w:r w:rsidR="00F81F2E">
        <w:rPr>
          <w:rFonts w:cstheme="minorHAnsi"/>
          <w:sz w:val="20"/>
          <w:szCs w:val="20"/>
        </w:rPr>
        <w:t xml:space="preserve">: </w:t>
      </w:r>
      <w:proofErr w:type="spellStart"/>
      <w:r w:rsidR="00F81F2E">
        <w:rPr>
          <w:rFonts w:cstheme="minorHAnsi"/>
          <w:sz w:val="20"/>
          <w:szCs w:val="20"/>
        </w:rPr>
        <w:t>i.e</w:t>
      </w:r>
      <w:proofErr w:type="spellEnd"/>
      <w:r w:rsidR="00F81F2E">
        <w:rPr>
          <w:rFonts w:cstheme="minorHAnsi"/>
          <w:sz w:val="20"/>
          <w:szCs w:val="20"/>
        </w:rPr>
        <w:t xml:space="preserve"> editing shoot, deep etching photos, using Adobe suite to finesse images.</w:t>
      </w:r>
    </w:p>
    <w:p w14:paraId="2950AA1F" w14:textId="5A90A786" w:rsidR="00412BD5"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Festival Guide</w:t>
      </w:r>
      <w:r w:rsidR="00F81F2E">
        <w:rPr>
          <w:rFonts w:cstheme="minorHAnsi"/>
          <w:sz w:val="20"/>
          <w:szCs w:val="20"/>
        </w:rPr>
        <w:t>:</w:t>
      </w:r>
      <w:r w:rsidR="00DE4337">
        <w:rPr>
          <w:rFonts w:cstheme="minorHAnsi"/>
          <w:sz w:val="20"/>
          <w:szCs w:val="20"/>
        </w:rPr>
        <w:t xml:space="preserve"> </w:t>
      </w:r>
      <w:r w:rsidR="00F81F2E">
        <w:rPr>
          <w:rFonts w:cstheme="minorHAnsi"/>
          <w:sz w:val="20"/>
          <w:szCs w:val="20"/>
        </w:rPr>
        <w:t xml:space="preserve">design and build the festival guide. </w:t>
      </w:r>
    </w:p>
    <w:p w14:paraId="63E63FA0" w14:textId="77777777" w:rsidR="00DE4337"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Flyers, posters, street banners, outdoor media</w:t>
      </w:r>
      <w:r w:rsidR="00F81F2E">
        <w:rPr>
          <w:rFonts w:cstheme="minorHAnsi"/>
          <w:sz w:val="20"/>
          <w:szCs w:val="20"/>
        </w:rPr>
        <w:t xml:space="preserve">, street furniture. </w:t>
      </w:r>
    </w:p>
    <w:p w14:paraId="169B3B69" w14:textId="1D15AEF9" w:rsidR="00412BD5" w:rsidRDefault="00F81F2E"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 xml:space="preserve">Assist on partner collateral where necessary. </w:t>
      </w:r>
    </w:p>
    <w:p w14:paraId="04CA0536" w14:textId="7DB7235F" w:rsidR="00EC3210" w:rsidRPr="00412BD5" w:rsidRDefault="00EC3210"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 xml:space="preserve">Create all social media content, including stills and some film assets. Size according to channel. </w:t>
      </w:r>
    </w:p>
    <w:p w14:paraId="5C42DDF2" w14:textId="4E1084AC" w:rsidR="00412BD5" w:rsidRDefault="00EC3210"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 xml:space="preserve">Create </w:t>
      </w:r>
      <w:r w:rsidR="00412BD5" w:rsidRPr="00412BD5">
        <w:rPr>
          <w:rFonts w:cstheme="minorHAnsi"/>
          <w:sz w:val="20"/>
          <w:szCs w:val="20"/>
        </w:rPr>
        <w:t>Venue signage</w:t>
      </w:r>
      <w:r>
        <w:rPr>
          <w:rFonts w:cstheme="minorHAnsi"/>
          <w:sz w:val="20"/>
          <w:szCs w:val="20"/>
        </w:rPr>
        <w:t xml:space="preserve">, directional, </w:t>
      </w:r>
      <w:proofErr w:type="gramStart"/>
      <w:r>
        <w:rPr>
          <w:rFonts w:cstheme="minorHAnsi"/>
          <w:sz w:val="20"/>
          <w:szCs w:val="20"/>
        </w:rPr>
        <w:t>informative</w:t>
      </w:r>
      <w:proofErr w:type="gramEnd"/>
      <w:r>
        <w:rPr>
          <w:rFonts w:cstheme="minorHAnsi"/>
          <w:sz w:val="20"/>
          <w:szCs w:val="20"/>
        </w:rPr>
        <w:t xml:space="preserve"> and marketing. </w:t>
      </w:r>
    </w:p>
    <w:p w14:paraId="6ABE9F7C" w14:textId="44BAACE8" w:rsidR="00EC3210" w:rsidRPr="00412BD5" w:rsidRDefault="00EC3210"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 xml:space="preserve">Oversea the creation of handbooks for venues, artists, </w:t>
      </w:r>
      <w:proofErr w:type="gramStart"/>
      <w:r>
        <w:rPr>
          <w:rFonts w:cstheme="minorHAnsi"/>
          <w:sz w:val="20"/>
          <w:szCs w:val="20"/>
        </w:rPr>
        <w:t>marketing</w:t>
      </w:r>
      <w:proofErr w:type="gramEnd"/>
      <w:r>
        <w:rPr>
          <w:rFonts w:cstheme="minorHAnsi"/>
          <w:sz w:val="20"/>
          <w:szCs w:val="20"/>
        </w:rPr>
        <w:t xml:space="preserve"> and reports. </w:t>
      </w:r>
    </w:p>
    <w:p w14:paraId="0C496C9A" w14:textId="59C20F8E" w:rsidR="00412BD5" w:rsidRDefault="00EC3210"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Coordinate the creation of different-sized d</w:t>
      </w:r>
      <w:r w:rsidR="00412BD5" w:rsidRPr="00412BD5">
        <w:rPr>
          <w:rFonts w:cstheme="minorHAnsi"/>
          <w:sz w:val="20"/>
          <w:szCs w:val="20"/>
        </w:rPr>
        <w:t xml:space="preserve">igital media - banners, </w:t>
      </w:r>
      <w:r>
        <w:rPr>
          <w:rFonts w:cstheme="minorHAnsi"/>
          <w:sz w:val="20"/>
          <w:szCs w:val="20"/>
        </w:rPr>
        <w:t xml:space="preserve">online </w:t>
      </w:r>
      <w:r w:rsidR="00F81F2E" w:rsidRPr="00412BD5">
        <w:rPr>
          <w:rFonts w:cstheme="minorHAnsi"/>
          <w:sz w:val="20"/>
          <w:szCs w:val="20"/>
        </w:rPr>
        <w:t>advertising,</w:t>
      </w:r>
      <w:r w:rsidR="00412BD5" w:rsidRPr="00412BD5">
        <w:rPr>
          <w:rFonts w:cstheme="minorHAnsi"/>
          <w:sz w:val="20"/>
          <w:szCs w:val="20"/>
        </w:rPr>
        <w:t xml:space="preserve"> and imagery</w:t>
      </w:r>
      <w:r>
        <w:rPr>
          <w:rFonts w:cstheme="minorHAnsi"/>
          <w:sz w:val="20"/>
          <w:szCs w:val="20"/>
        </w:rPr>
        <w:t>.</w:t>
      </w:r>
    </w:p>
    <w:p w14:paraId="3E5479DE" w14:textId="0195B067" w:rsidR="00EC3210" w:rsidRPr="00412BD5" w:rsidRDefault="00EC3210"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Pr>
          <w:rFonts w:cstheme="minorHAnsi"/>
          <w:sz w:val="20"/>
          <w:szCs w:val="20"/>
        </w:rPr>
        <w:t xml:space="preserve">Aid in the design file upkeep, utilizing Fringe naming and filing conventions. </w:t>
      </w:r>
    </w:p>
    <w:p w14:paraId="77D801B2" w14:textId="77777777" w:rsidR="00412BD5"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Website graphics</w:t>
      </w:r>
    </w:p>
    <w:p w14:paraId="34C5FAE2" w14:textId="0BADBA7B" w:rsidR="00412BD5"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Event invites</w:t>
      </w:r>
    </w:p>
    <w:p w14:paraId="2A367543" w14:textId="57A65E00" w:rsidR="00412BD5"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 xml:space="preserve">Merchandise including T-shirts and </w:t>
      </w:r>
      <w:proofErr w:type="gramStart"/>
      <w:r w:rsidRPr="00412BD5">
        <w:rPr>
          <w:rFonts w:cstheme="minorHAnsi"/>
          <w:sz w:val="20"/>
          <w:szCs w:val="20"/>
        </w:rPr>
        <w:t>passes</w:t>
      </w:r>
      <w:proofErr w:type="gramEnd"/>
      <w:r w:rsidRPr="00412BD5">
        <w:rPr>
          <w:rFonts w:cstheme="minorHAnsi"/>
          <w:sz w:val="20"/>
          <w:szCs w:val="20"/>
        </w:rPr>
        <w:t xml:space="preserve"> </w:t>
      </w:r>
    </w:p>
    <w:p w14:paraId="2A40B72C" w14:textId="04DBA6B6" w:rsidR="005B1900" w:rsidRPr="00412BD5" w:rsidRDefault="00412BD5" w:rsidP="00412BD5">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0"/>
          <w:szCs w:val="20"/>
        </w:rPr>
      </w:pPr>
      <w:r w:rsidRPr="00412BD5">
        <w:rPr>
          <w:rFonts w:cstheme="minorHAnsi"/>
          <w:sz w:val="20"/>
          <w:szCs w:val="20"/>
        </w:rPr>
        <w:t>Formatting of festival reports, and administration tools such as business cards, letterheads et</w:t>
      </w:r>
      <w:r>
        <w:rPr>
          <w:rFonts w:cstheme="minorHAnsi"/>
          <w:sz w:val="20"/>
          <w:szCs w:val="20"/>
        </w:rPr>
        <w:t>c</w:t>
      </w:r>
      <w:r w:rsidR="00EC3210">
        <w:rPr>
          <w:rFonts w:cstheme="minorHAnsi"/>
          <w:sz w:val="20"/>
          <w:szCs w:val="20"/>
        </w:rPr>
        <w:t>.</w:t>
      </w:r>
    </w:p>
    <w:p w14:paraId="1A54E981" w14:textId="77777777" w:rsidR="0086377F" w:rsidRDefault="0086377F" w:rsidP="005B1900">
      <w:pPr>
        <w:pBdr>
          <w:bottom w:val="single" w:sz="6" w:space="1" w:color="auto"/>
        </w:pBdr>
        <w:rPr>
          <w:rFonts w:cstheme="minorHAnsi"/>
          <w:sz w:val="20"/>
          <w:szCs w:val="20"/>
        </w:rPr>
      </w:pPr>
    </w:p>
    <w:p w14:paraId="4EE4E3BB" w14:textId="77777777" w:rsidR="00BF0A1A" w:rsidRPr="00D64B2E" w:rsidRDefault="00BF0A1A" w:rsidP="005B1900">
      <w:pPr>
        <w:rPr>
          <w:rFonts w:cstheme="minorHAnsi"/>
          <w:b/>
          <w:sz w:val="20"/>
          <w:szCs w:val="20"/>
        </w:rPr>
      </w:pPr>
      <w:r w:rsidRPr="00D64B2E">
        <w:rPr>
          <w:rFonts w:cstheme="minorHAnsi"/>
          <w:b/>
          <w:sz w:val="20"/>
          <w:szCs w:val="20"/>
        </w:rPr>
        <w:t>Key Skills and Knowledge</w:t>
      </w:r>
    </w:p>
    <w:p w14:paraId="3E016755" w14:textId="39A030E1" w:rsidR="00BF0A1A" w:rsidRDefault="00EF04E8" w:rsidP="00EF04E8">
      <w:pPr>
        <w:pStyle w:val="NoSpacing"/>
        <w:numPr>
          <w:ilvl w:val="0"/>
          <w:numId w:val="4"/>
        </w:numPr>
        <w:spacing w:line="276" w:lineRule="auto"/>
        <w:rPr>
          <w:rFonts w:cstheme="minorHAnsi"/>
          <w:sz w:val="20"/>
          <w:szCs w:val="20"/>
        </w:rPr>
      </w:pPr>
      <w:r>
        <w:rPr>
          <w:rFonts w:cstheme="minorHAnsi"/>
          <w:sz w:val="20"/>
          <w:szCs w:val="20"/>
        </w:rPr>
        <w:t>Experience</w:t>
      </w:r>
      <w:r w:rsidR="00A701C3">
        <w:rPr>
          <w:rFonts w:cstheme="minorHAnsi"/>
          <w:sz w:val="20"/>
          <w:szCs w:val="20"/>
        </w:rPr>
        <w:t>d</w:t>
      </w:r>
      <w:r>
        <w:rPr>
          <w:rFonts w:cstheme="minorHAnsi"/>
          <w:sz w:val="20"/>
          <w:szCs w:val="20"/>
        </w:rPr>
        <w:t xml:space="preserve"> Mac user </w:t>
      </w:r>
    </w:p>
    <w:p w14:paraId="66BF631B" w14:textId="1DCF1F3D" w:rsidR="004C2EE4" w:rsidRPr="004C2EE4" w:rsidRDefault="004C2EE4" w:rsidP="004C2EE4">
      <w:pPr>
        <w:pStyle w:val="NoSpacing"/>
        <w:numPr>
          <w:ilvl w:val="0"/>
          <w:numId w:val="4"/>
        </w:numPr>
        <w:spacing w:line="276" w:lineRule="auto"/>
        <w:rPr>
          <w:rFonts w:cstheme="minorHAnsi"/>
          <w:sz w:val="20"/>
          <w:szCs w:val="20"/>
        </w:rPr>
      </w:pPr>
      <w:r w:rsidRPr="004C2EE4">
        <w:rPr>
          <w:rFonts w:cstheme="minorHAnsi"/>
          <w:sz w:val="20"/>
          <w:szCs w:val="20"/>
        </w:rPr>
        <w:t xml:space="preserve">Demonstrated </w:t>
      </w:r>
      <w:r>
        <w:rPr>
          <w:rFonts w:cstheme="minorHAnsi"/>
          <w:sz w:val="20"/>
          <w:szCs w:val="20"/>
        </w:rPr>
        <w:t xml:space="preserve">high level of </w:t>
      </w:r>
      <w:r w:rsidRPr="004C2EE4">
        <w:rPr>
          <w:rFonts w:cstheme="minorHAnsi"/>
          <w:sz w:val="20"/>
          <w:szCs w:val="20"/>
        </w:rPr>
        <w:t xml:space="preserve">experience using Adobe Creative </w:t>
      </w:r>
      <w:r w:rsidR="00102577">
        <w:rPr>
          <w:rFonts w:cstheme="minorHAnsi"/>
          <w:sz w:val="20"/>
          <w:szCs w:val="20"/>
        </w:rPr>
        <w:t>Suite</w:t>
      </w:r>
      <w:r w:rsidRPr="004C2EE4">
        <w:rPr>
          <w:rFonts w:cstheme="minorHAnsi"/>
          <w:sz w:val="20"/>
          <w:szCs w:val="20"/>
        </w:rPr>
        <w:t xml:space="preserve"> </w:t>
      </w:r>
      <w:r>
        <w:rPr>
          <w:rFonts w:cstheme="minorHAnsi"/>
          <w:sz w:val="20"/>
          <w:szCs w:val="20"/>
        </w:rPr>
        <w:t>(</w:t>
      </w:r>
      <w:r w:rsidRPr="004C2EE4">
        <w:rPr>
          <w:rFonts w:cstheme="minorHAnsi"/>
          <w:sz w:val="20"/>
          <w:szCs w:val="20"/>
        </w:rPr>
        <w:t>minimum Photoshop / Illustrator / InDesign</w:t>
      </w:r>
      <w:proofErr w:type="gramStart"/>
      <w:r w:rsidRPr="004C2EE4">
        <w:rPr>
          <w:rFonts w:cstheme="minorHAnsi"/>
          <w:sz w:val="20"/>
          <w:szCs w:val="20"/>
        </w:rPr>
        <w:t>)</w:t>
      </w:r>
      <w:r>
        <w:rPr>
          <w:rFonts w:cstheme="minorHAnsi"/>
          <w:sz w:val="20"/>
          <w:szCs w:val="20"/>
        </w:rPr>
        <w:t>;</w:t>
      </w:r>
      <w:proofErr w:type="gramEnd"/>
    </w:p>
    <w:p w14:paraId="5E8D32D6" w14:textId="36F6F73B" w:rsidR="00102577" w:rsidRDefault="004C2EE4" w:rsidP="00102577">
      <w:pPr>
        <w:pStyle w:val="NoSpacing"/>
        <w:numPr>
          <w:ilvl w:val="0"/>
          <w:numId w:val="4"/>
        </w:numPr>
        <w:spacing w:line="276" w:lineRule="auto"/>
        <w:rPr>
          <w:rFonts w:cstheme="minorHAnsi"/>
          <w:sz w:val="20"/>
          <w:szCs w:val="20"/>
        </w:rPr>
      </w:pPr>
      <w:r w:rsidRPr="004C2EE4">
        <w:rPr>
          <w:rFonts w:cstheme="minorHAnsi"/>
          <w:sz w:val="20"/>
          <w:szCs w:val="20"/>
        </w:rPr>
        <w:t>Understanding of Premiere Pro or After Effects (desirable but not necessary</w:t>
      </w:r>
      <w:proofErr w:type="gramStart"/>
      <w:r w:rsidRPr="004C2EE4">
        <w:rPr>
          <w:rFonts w:cstheme="minorHAnsi"/>
          <w:sz w:val="20"/>
          <w:szCs w:val="20"/>
        </w:rPr>
        <w:t>)</w:t>
      </w:r>
      <w:r>
        <w:rPr>
          <w:rFonts w:cstheme="minorHAnsi"/>
          <w:sz w:val="20"/>
          <w:szCs w:val="20"/>
        </w:rPr>
        <w:t>;</w:t>
      </w:r>
      <w:proofErr w:type="gramEnd"/>
      <w:r w:rsidR="00102577" w:rsidRPr="00102577">
        <w:rPr>
          <w:rFonts w:cstheme="minorHAnsi"/>
          <w:sz w:val="20"/>
          <w:szCs w:val="20"/>
        </w:rPr>
        <w:t xml:space="preserve"> </w:t>
      </w:r>
    </w:p>
    <w:p w14:paraId="3B7769A7" w14:textId="1323D92C" w:rsidR="00EC3210" w:rsidRDefault="00EC3210" w:rsidP="00102577">
      <w:pPr>
        <w:pStyle w:val="NoSpacing"/>
        <w:numPr>
          <w:ilvl w:val="0"/>
          <w:numId w:val="4"/>
        </w:numPr>
        <w:spacing w:line="276" w:lineRule="auto"/>
        <w:rPr>
          <w:rFonts w:cstheme="minorHAnsi"/>
          <w:sz w:val="20"/>
          <w:szCs w:val="20"/>
        </w:rPr>
      </w:pPr>
      <w:r>
        <w:rPr>
          <w:rFonts w:cstheme="minorHAnsi"/>
          <w:sz w:val="20"/>
          <w:szCs w:val="20"/>
        </w:rPr>
        <w:t xml:space="preserve">Skills in video </w:t>
      </w:r>
      <w:proofErr w:type="gramStart"/>
      <w:r>
        <w:rPr>
          <w:rFonts w:cstheme="minorHAnsi"/>
          <w:sz w:val="20"/>
          <w:szCs w:val="20"/>
        </w:rPr>
        <w:t>editing</w:t>
      </w:r>
      <w:r w:rsidR="00DE4337">
        <w:rPr>
          <w:rFonts w:cstheme="minorHAnsi"/>
          <w:sz w:val="20"/>
          <w:szCs w:val="20"/>
        </w:rPr>
        <w:t>;</w:t>
      </w:r>
      <w:proofErr w:type="gramEnd"/>
      <w:r>
        <w:rPr>
          <w:rFonts w:cstheme="minorHAnsi"/>
          <w:sz w:val="20"/>
          <w:szCs w:val="20"/>
        </w:rPr>
        <w:t xml:space="preserve"> </w:t>
      </w:r>
    </w:p>
    <w:p w14:paraId="78CF2FC8" w14:textId="68D7960A" w:rsidR="00EC3210" w:rsidRDefault="00EC3210" w:rsidP="00102577">
      <w:pPr>
        <w:pStyle w:val="NoSpacing"/>
        <w:numPr>
          <w:ilvl w:val="0"/>
          <w:numId w:val="4"/>
        </w:numPr>
        <w:spacing w:line="276" w:lineRule="auto"/>
        <w:rPr>
          <w:rFonts w:cstheme="minorHAnsi"/>
          <w:sz w:val="20"/>
          <w:szCs w:val="20"/>
        </w:rPr>
      </w:pPr>
      <w:r>
        <w:rPr>
          <w:rFonts w:cstheme="minorHAnsi"/>
          <w:sz w:val="20"/>
          <w:szCs w:val="20"/>
        </w:rPr>
        <w:t xml:space="preserve">Skills in creating content for </w:t>
      </w:r>
      <w:proofErr w:type="gramStart"/>
      <w:r>
        <w:rPr>
          <w:rFonts w:cstheme="minorHAnsi"/>
          <w:sz w:val="20"/>
          <w:szCs w:val="20"/>
        </w:rPr>
        <w:t>socials</w:t>
      </w:r>
      <w:r w:rsidR="00DE4337">
        <w:rPr>
          <w:rFonts w:cstheme="minorHAnsi"/>
          <w:sz w:val="20"/>
          <w:szCs w:val="20"/>
        </w:rPr>
        <w:t>;</w:t>
      </w:r>
      <w:proofErr w:type="gramEnd"/>
    </w:p>
    <w:p w14:paraId="7FCCC574" w14:textId="3F9F798B" w:rsidR="00480E80" w:rsidRDefault="00480E80" w:rsidP="00102577">
      <w:pPr>
        <w:pStyle w:val="NoSpacing"/>
        <w:numPr>
          <w:ilvl w:val="0"/>
          <w:numId w:val="4"/>
        </w:numPr>
        <w:spacing w:line="276" w:lineRule="auto"/>
        <w:rPr>
          <w:rFonts w:cstheme="minorHAnsi"/>
          <w:sz w:val="20"/>
          <w:szCs w:val="20"/>
        </w:rPr>
      </w:pPr>
      <w:r>
        <w:rPr>
          <w:rFonts w:cstheme="minorHAnsi"/>
          <w:sz w:val="20"/>
          <w:szCs w:val="20"/>
        </w:rPr>
        <w:lastRenderedPageBreak/>
        <w:t xml:space="preserve">Ability to effectively understand and interpret a design </w:t>
      </w:r>
      <w:proofErr w:type="gramStart"/>
      <w:r>
        <w:rPr>
          <w:rFonts w:cstheme="minorHAnsi"/>
          <w:sz w:val="20"/>
          <w:szCs w:val="20"/>
        </w:rPr>
        <w:t>brief;</w:t>
      </w:r>
      <w:proofErr w:type="gramEnd"/>
      <w:r>
        <w:rPr>
          <w:rFonts w:cstheme="minorHAnsi"/>
          <w:sz w:val="20"/>
          <w:szCs w:val="20"/>
        </w:rPr>
        <w:t xml:space="preserve"> </w:t>
      </w:r>
    </w:p>
    <w:p w14:paraId="26B0C440" w14:textId="22180402" w:rsidR="0054499B" w:rsidRDefault="0054499B" w:rsidP="00102577">
      <w:pPr>
        <w:pStyle w:val="NoSpacing"/>
        <w:numPr>
          <w:ilvl w:val="0"/>
          <w:numId w:val="4"/>
        </w:numPr>
        <w:spacing w:line="276" w:lineRule="auto"/>
        <w:rPr>
          <w:rFonts w:cstheme="minorHAnsi"/>
          <w:sz w:val="20"/>
          <w:szCs w:val="20"/>
        </w:rPr>
      </w:pPr>
      <w:r>
        <w:rPr>
          <w:rFonts w:cstheme="minorHAnsi"/>
          <w:sz w:val="20"/>
          <w:szCs w:val="20"/>
        </w:rPr>
        <w:t xml:space="preserve">Ability to advise the Sydney Fringe team on </w:t>
      </w:r>
      <w:r w:rsidR="00480E80">
        <w:rPr>
          <w:rFonts w:cstheme="minorHAnsi"/>
          <w:sz w:val="20"/>
          <w:szCs w:val="20"/>
        </w:rPr>
        <w:t xml:space="preserve">design </w:t>
      </w:r>
      <w:r>
        <w:rPr>
          <w:rFonts w:cstheme="minorHAnsi"/>
          <w:sz w:val="20"/>
          <w:szCs w:val="20"/>
        </w:rPr>
        <w:t>strateg</w:t>
      </w:r>
      <w:r w:rsidR="00480E80">
        <w:rPr>
          <w:rFonts w:cstheme="minorHAnsi"/>
          <w:sz w:val="20"/>
          <w:szCs w:val="20"/>
        </w:rPr>
        <w:t>ies</w:t>
      </w:r>
      <w:r w:rsidR="00DB1149">
        <w:rPr>
          <w:rFonts w:cstheme="minorHAnsi"/>
          <w:sz w:val="20"/>
          <w:szCs w:val="20"/>
        </w:rPr>
        <w:t xml:space="preserve"> and current trends,</w:t>
      </w:r>
      <w:r w:rsidR="00480E80">
        <w:rPr>
          <w:rFonts w:cstheme="minorHAnsi"/>
          <w:sz w:val="20"/>
          <w:szCs w:val="20"/>
        </w:rPr>
        <w:t xml:space="preserve"> to reach the Sydney Fringe </w:t>
      </w:r>
      <w:proofErr w:type="gramStart"/>
      <w:r w:rsidR="00480E80">
        <w:rPr>
          <w:rFonts w:cstheme="minorHAnsi"/>
          <w:sz w:val="20"/>
          <w:szCs w:val="20"/>
        </w:rPr>
        <w:t>audience;</w:t>
      </w:r>
      <w:proofErr w:type="gramEnd"/>
      <w:r w:rsidR="00480E80">
        <w:rPr>
          <w:rFonts w:cstheme="minorHAnsi"/>
          <w:sz w:val="20"/>
          <w:szCs w:val="20"/>
        </w:rPr>
        <w:t xml:space="preserve"> </w:t>
      </w:r>
    </w:p>
    <w:p w14:paraId="0E5E8238" w14:textId="207CD7BD" w:rsidR="00EC3210" w:rsidRDefault="00EC3210" w:rsidP="00102577">
      <w:pPr>
        <w:pStyle w:val="NoSpacing"/>
        <w:numPr>
          <w:ilvl w:val="0"/>
          <w:numId w:val="4"/>
        </w:numPr>
        <w:spacing w:line="276" w:lineRule="auto"/>
        <w:rPr>
          <w:rFonts w:cstheme="minorHAnsi"/>
          <w:sz w:val="20"/>
          <w:szCs w:val="20"/>
        </w:rPr>
      </w:pPr>
      <w:r>
        <w:rPr>
          <w:rFonts w:cstheme="minorHAnsi"/>
          <w:sz w:val="20"/>
          <w:szCs w:val="20"/>
        </w:rPr>
        <w:t>Ability to follow instructions</w:t>
      </w:r>
      <w:r w:rsidR="00DE4337">
        <w:rPr>
          <w:rFonts w:cstheme="minorHAnsi"/>
          <w:sz w:val="20"/>
          <w:szCs w:val="20"/>
        </w:rPr>
        <w:t>/briefs</w:t>
      </w:r>
      <w:r>
        <w:rPr>
          <w:rFonts w:cstheme="minorHAnsi"/>
          <w:sz w:val="20"/>
          <w:szCs w:val="20"/>
        </w:rPr>
        <w:t xml:space="preserve">, whilst also taking initiative, showing good judgement, and manage own </w:t>
      </w:r>
      <w:proofErr w:type="gramStart"/>
      <w:r>
        <w:rPr>
          <w:rFonts w:cstheme="minorHAnsi"/>
          <w:sz w:val="20"/>
          <w:szCs w:val="20"/>
        </w:rPr>
        <w:t>projects</w:t>
      </w:r>
      <w:r w:rsidR="00DE4337">
        <w:rPr>
          <w:rFonts w:cstheme="minorHAnsi"/>
          <w:sz w:val="20"/>
          <w:szCs w:val="20"/>
        </w:rPr>
        <w:t>;</w:t>
      </w:r>
      <w:proofErr w:type="gramEnd"/>
      <w:r>
        <w:rPr>
          <w:rFonts w:cstheme="minorHAnsi"/>
          <w:sz w:val="20"/>
          <w:szCs w:val="20"/>
        </w:rPr>
        <w:t xml:space="preserve">  </w:t>
      </w:r>
    </w:p>
    <w:p w14:paraId="7F0420EB" w14:textId="3DA92647" w:rsidR="00480E80" w:rsidRPr="00480E80" w:rsidRDefault="00480E80" w:rsidP="00480E80">
      <w:pPr>
        <w:pStyle w:val="NoSpacing"/>
        <w:numPr>
          <w:ilvl w:val="0"/>
          <w:numId w:val="4"/>
        </w:numPr>
        <w:spacing w:line="276" w:lineRule="auto"/>
        <w:rPr>
          <w:rFonts w:cstheme="minorHAnsi"/>
          <w:sz w:val="20"/>
          <w:szCs w:val="20"/>
        </w:rPr>
      </w:pPr>
      <w:r>
        <w:rPr>
          <w:rFonts w:cstheme="minorHAnsi"/>
          <w:sz w:val="20"/>
          <w:szCs w:val="20"/>
        </w:rPr>
        <w:t>Strong</w:t>
      </w:r>
      <w:r w:rsidR="00DB1149">
        <w:rPr>
          <w:rFonts w:cstheme="minorHAnsi"/>
          <w:sz w:val="20"/>
          <w:szCs w:val="20"/>
        </w:rPr>
        <w:t xml:space="preserve"> design</w:t>
      </w:r>
      <w:r>
        <w:rPr>
          <w:rFonts w:cstheme="minorHAnsi"/>
          <w:sz w:val="20"/>
          <w:szCs w:val="20"/>
        </w:rPr>
        <w:t xml:space="preserve"> eye and a</w:t>
      </w:r>
      <w:r w:rsidRPr="00EF04E8">
        <w:rPr>
          <w:rFonts w:cstheme="minorHAnsi"/>
          <w:sz w:val="20"/>
          <w:szCs w:val="20"/>
        </w:rPr>
        <w:t>ttention to detail and accuracy</w:t>
      </w:r>
      <w:r w:rsidR="00DB1149">
        <w:rPr>
          <w:rFonts w:cstheme="minorHAnsi"/>
          <w:sz w:val="20"/>
          <w:szCs w:val="20"/>
        </w:rPr>
        <w:t xml:space="preserve">, with all deliverables of a high quality and professional </w:t>
      </w:r>
      <w:proofErr w:type="gramStart"/>
      <w:r w:rsidR="00DB1149">
        <w:rPr>
          <w:rFonts w:cstheme="minorHAnsi"/>
          <w:sz w:val="20"/>
          <w:szCs w:val="20"/>
        </w:rPr>
        <w:t>standard;</w:t>
      </w:r>
      <w:proofErr w:type="gramEnd"/>
      <w:r w:rsidR="00DB1149">
        <w:rPr>
          <w:rFonts w:cstheme="minorHAnsi"/>
          <w:sz w:val="20"/>
          <w:szCs w:val="20"/>
        </w:rPr>
        <w:t xml:space="preserve"> </w:t>
      </w:r>
    </w:p>
    <w:p w14:paraId="571EAFD0" w14:textId="762301D0" w:rsidR="004C2EE4" w:rsidRDefault="004C2EE4" w:rsidP="004C2EE4">
      <w:pPr>
        <w:pStyle w:val="NoSpacing"/>
        <w:numPr>
          <w:ilvl w:val="0"/>
          <w:numId w:val="4"/>
        </w:numPr>
        <w:spacing w:line="276" w:lineRule="auto"/>
        <w:rPr>
          <w:rFonts w:cstheme="minorHAnsi"/>
          <w:sz w:val="20"/>
          <w:szCs w:val="20"/>
        </w:rPr>
      </w:pPr>
      <w:r>
        <w:rPr>
          <w:rFonts w:cstheme="minorHAnsi"/>
          <w:sz w:val="20"/>
          <w:szCs w:val="20"/>
        </w:rPr>
        <w:t xml:space="preserve">Demonstrated </w:t>
      </w:r>
      <w:r w:rsidRPr="004C2EE4">
        <w:rPr>
          <w:rFonts w:cstheme="minorHAnsi"/>
          <w:sz w:val="20"/>
          <w:szCs w:val="20"/>
        </w:rPr>
        <w:t xml:space="preserve">understanding of marketing material and </w:t>
      </w:r>
      <w:r>
        <w:rPr>
          <w:rFonts w:cstheme="minorHAnsi"/>
          <w:sz w:val="20"/>
          <w:szCs w:val="20"/>
        </w:rPr>
        <w:t xml:space="preserve">its </w:t>
      </w:r>
      <w:proofErr w:type="gramStart"/>
      <w:r w:rsidRPr="004C2EE4">
        <w:rPr>
          <w:rFonts w:cstheme="minorHAnsi"/>
          <w:sz w:val="20"/>
          <w:szCs w:val="20"/>
        </w:rPr>
        <w:t>creation</w:t>
      </w:r>
      <w:r>
        <w:rPr>
          <w:rFonts w:cstheme="minorHAnsi"/>
          <w:sz w:val="20"/>
          <w:szCs w:val="20"/>
        </w:rPr>
        <w:t>;</w:t>
      </w:r>
      <w:proofErr w:type="gramEnd"/>
    </w:p>
    <w:p w14:paraId="38097309" w14:textId="79974BB6" w:rsidR="00816AAE" w:rsidRPr="00816AAE" w:rsidRDefault="00816AAE" w:rsidP="00816AAE">
      <w:pPr>
        <w:pStyle w:val="NoSpacing"/>
        <w:numPr>
          <w:ilvl w:val="0"/>
          <w:numId w:val="4"/>
        </w:numPr>
        <w:spacing w:line="276" w:lineRule="auto"/>
        <w:rPr>
          <w:rFonts w:cstheme="minorHAnsi"/>
          <w:sz w:val="20"/>
          <w:szCs w:val="20"/>
        </w:rPr>
      </w:pPr>
      <w:r>
        <w:rPr>
          <w:rFonts w:cstheme="minorHAnsi"/>
          <w:sz w:val="20"/>
          <w:szCs w:val="20"/>
        </w:rPr>
        <w:t xml:space="preserve">Ability to work </w:t>
      </w:r>
      <w:r w:rsidR="00B02ABE">
        <w:rPr>
          <w:rFonts w:cstheme="minorHAnsi"/>
          <w:sz w:val="20"/>
          <w:szCs w:val="20"/>
        </w:rPr>
        <w:t xml:space="preserve">effectively </w:t>
      </w:r>
      <w:r>
        <w:rPr>
          <w:rFonts w:cstheme="minorHAnsi"/>
          <w:sz w:val="20"/>
          <w:szCs w:val="20"/>
        </w:rPr>
        <w:t xml:space="preserve">in a fast-paced </w:t>
      </w:r>
      <w:proofErr w:type="gramStart"/>
      <w:r w:rsidR="00EC3210">
        <w:rPr>
          <w:rFonts w:cstheme="minorHAnsi"/>
          <w:sz w:val="20"/>
          <w:szCs w:val="20"/>
        </w:rPr>
        <w:t>environment</w:t>
      </w:r>
      <w:r w:rsidR="00DE4337">
        <w:rPr>
          <w:rFonts w:cstheme="minorHAnsi"/>
          <w:sz w:val="20"/>
          <w:szCs w:val="20"/>
        </w:rPr>
        <w:t>;</w:t>
      </w:r>
      <w:proofErr w:type="gramEnd"/>
      <w:r>
        <w:rPr>
          <w:rFonts w:cstheme="minorHAnsi"/>
          <w:sz w:val="20"/>
          <w:szCs w:val="20"/>
        </w:rPr>
        <w:t xml:space="preserve"> </w:t>
      </w:r>
    </w:p>
    <w:p w14:paraId="5075462C" w14:textId="10FFBB48" w:rsidR="00BF0A1A" w:rsidRPr="00EF04E8" w:rsidRDefault="004C2EE4"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Strong </w:t>
      </w:r>
      <w:r w:rsidR="00EC3210">
        <w:rPr>
          <w:rFonts w:cstheme="minorHAnsi"/>
          <w:sz w:val="20"/>
          <w:szCs w:val="20"/>
        </w:rPr>
        <w:t>problem-solving</w:t>
      </w:r>
      <w:r w:rsidR="00BF0A1A" w:rsidRPr="00EF04E8">
        <w:rPr>
          <w:rFonts w:cstheme="minorHAnsi"/>
          <w:sz w:val="20"/>
          <w:szCs w:val="20"/>
        </w:rPr>
        <w:t xml:space="preserve"> skills, with a solutions-based </w:t>
      </w:r>
      <w:proofErr w:type="gramStart"/>
      <w:r w:rsidR="00BF0A1A" w:rsidRPr="00EF04E8">
        <w:rPr>
          <w:rFonts w:cstheme="minorHAnsi"/>
          <w:sz w:val="20"/>
          <w:szCs w:val="20"/>
        </w:rPr>
        <w:t>approach;</w:t>
      </w:r>
      <w:proofErr w:type="gramEnd"/>
    </w:p>
    <w:p w14:paraId="3E11DA47" w14:textId="2381A7BC"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Ability to communicate in a professional </w:t>
      </w:r>
      <w:proofErr w:type="gramStart"/>
      <w:r w:rsidRPr="00EF04E8">
        <w:rPr>
          <w:rFonts w:cstheme="minorHAnsi"/>
          <w:sz w:val="20"/>
          <w:szCs w:val="20"/>
        </w:rPr>
        <w:t>manner;</w:t>
      </w:r>
      <w:proofErr w:type="gramEnd"/>
    </w:p>
    <w:p w14:paraId="012E74A3" w14:textId="40BB0B7C"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Ability to work in a small integrated team as well as the ability to work </w:t>
      </w:r>
      <w:proofErr w:type="gramStart"/>
      <w:r w:rsidRPr="00EF04E8">
        <w:rPr>
          <w:rFonts w:cstheme="minorHAnsi"/>
          <w:sz w:val="20"/>
          <w:szCs w:val="20"/>
        </w:rPr>
        <w:t>autonomously;</w:t>
      </w:r>
      <w:proofErr w:type="gramEnd"/>
    </w:p>
    <w:p w14:paraId="6E3D43B7" w14:textId="62B46245"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Exceptional interpersonal and verbal communication </w:t>
      </w:r>
      <w:proofErr w:type="gramStart"/>
      <w:r w:rsidRPr="00EF04E8">
        <w:rPr>
          <w:rFonts w:cstheme="minorHAnsi"/>
          <w:sz w:val="20"/>
          <w:szCs w:val="20"/>
        </w:rPr>
        <w:t>skills;</w:t>
      </w:r>
      <w:proofErr w:type="gramEnd"/>
      <w:r w:rsidRPr="00EF04E8">
        <w:rPr>
          <w:rFonts w:cstheme="minorHAnsi"/>
          <w:sz w:val="20"/>
          <w:szCs w:val="20"/>
        </w:rPr>
        <w:t xml:space="preserve"> </w:t>
      </w:r>
    </w:p>
    <w:p w14:paraId="3B21D3E2" w14:textId="3D2AE32F"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Strong planning and time management skills, with a proactive approach to managing competing tasks and prior</w:t>
      </w:r>
      <w:r w:rsidR="00607B02" w:rsidRPr="00EF04E8">
        <w:rPr>
          <w:rFonts w:cstheme="minorHAnsi"/>
          <w:sz w:val="20"/>
          <w:szCs w:val="20"/>
        </w:rPr>
        <w:t>i</w:t>
      </w:r>
      <w:r w:rsidRPr="00EF04E8">
        <w:rPr>
          <w:rFonts w:cstheme="minorHAnsi"/>
          <w:sz w:val="20"/>
          <w:szCs w:val="20"/>
        </w:rPr>
        <w:t xml:space="preserve">ties and work to </w:t>
      </w:r>
      <w:proofErr w:type="gramStart"/>
      <w:r w:rsidRPr="00EF04E8">
        <w:rPr>
          <w:rFonts w:cstheme="minorHAnsi"/>
          <w:sz w:val="20"/>
          <w:szCs w:val="20"/>
        </w:rPr>
        <w:t>deadlines;</w:t>
      </w:r>
      <w:proofErr w:type="gramEnd"/>
      <w:r w:rsidRPr="00EF04E8">
        <w:rPr>
          <w:rFonts w:cstheme="minorHAnsi"/>
          <w:sz w:val="20"/>
          <w:szCs w:val="20"/>
        </w:rPr>
        <w:t xml:space="preserve"> </w:t>
      </w:r>
    </w:p>
    <w:p w14:paraId="1BCA5461" w14:textId="315A4E0D"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Ability to maintain effective shared folder systems, files and procedural </w:t>
      </w:r>
      <w:proofErr w:type="gramStart"/>
      <w:r w:rsidRPr="00EF04E8">
        <w:rPr>
          <w:rFonts w:cstheme="minorHAnsi"/>
          <w:sz w:val="20"/>
          <w:szCs w:val="20"/>
        </w:rPr>
        <w:t>documents;</w:t>
      </w:r>
      <w:proofErr w:type="gramEnd"/>
    </w:p>
    <w:p w14:paraId="3C13C775" w14:textId="7071299A" w:rsidR="00BF0A1A"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Enthusiasm and a positive attitude, together with an ability to be a team </w:t>
      </w:r>
      <w:proofErr w:type="gramStart"/>
      <w:r w:rsidRPr="00EF04E8">
        <w:rPr>
          <w:rFonts w:cstheme="minorHAnsi"/>
          <w:sz w:val="20"/>
          <w:szCs w:val="20"/>
        </w:rPr>
        <w:t>player;</w:t>
      </w:r>
      <w:proofErr w:type="gramEnd"/>
    </w:p>
    <w:p w14:paraId="36E831B8" w14:textId="4055F3D4" w:rsidR="001248A6" w:rsidRPr="00EF04E8" w:rsidRDefault="00BF0A1A" w:rsidP="00EF04E8">
      <w:pPr>
        <w:pStyle w:val="NoSpacing"/>
        <w:numPr>
          <w:ilvl w:val="0"/>
          <w:numId w:val="4"/>
        </w:numPr>
        <w:spacing w:line="276" w:lineRule="auto"/>
        <w:rPr>
          <w:rFonts w:cstheme="minorHAnsi"/>
          <w:sz w:val="20"/>
          <w:szCs w:val="20"/>
        </w:rPr>
      </w:pPr>
      <w:r w:rsidRPr="00EF04E8">
        <w:rPr>
          <w:rFonts w:cstheme="minorHAnsi"/>
          <w:sz w:val="20"/>
          <w:szCs w:val="20"/>
        </w:rPr>
        <w:t xml:space="preserve">Values consistent with the goals and philosophy of The Sydney </w:t>
      </w:r>
      <w:proofErr w:type="gramStart"/>
      <w:r w:rsidRPr="00EF04E8">
        <w:rPr>
          <w:rFonts w:cstheme="minorHAnsi"/>
          <w:sz w:val="20"/>
          <w:szCs w:val="20"/>
        </w:rPr>
        <w:t>Fringe;</w:t>
      </w:r>
      <w:proofErr w:type="gramEnd"/>
    </w:p>
    <w:p w14:paraId="04C8296D" w14:textId="77777777" w:rsidR="00BF0A1A" w:rsidRDefault="00BF0A1A" w:rsidP="00607B02">
      <w:pPr>
        <w:pStyle w:val="NoSpacing"/>
        <w:spacing w:line="276" w:lineRule="auto"/>
        <w:ind w:left="720" w:hanging="360"/>
        <w:rPr>
          <w:rFonts w:cstheme="minorHAnsi"/>
          <w:sz w:val="20"/>
          <w:szCs w:val="20"/>
        </w:rPr>
      </w:pPr>
      <w:r w:rsidRPr="00F618FC">
        <w:rPr>
          <w:rFonts w:cstheme="minorHAnsi"/>
          <w:sz w:val="20"/>
          <w:szCs w:val="20"/>
        </w:rPr>
        <w:t xml:space="preserve"> </w:t>
      </w:r>
    </w:p>
    <w:p w14:paraId="0DE9FC50" w14:textId="77777777" w:rsidR="00D64B2E" w:rsidRDefault="00D64B2E" w:rsidP="00BF0A1A">
      <w:pPr>
        <w:pBdr>
          <w:bottom w:val="single" w:sz="6" w:space="1" w:color="auto"/>
        </w:pBdr>
        <w:rPr>
          <w:rFonts w:cstheme="minorHAnsi"/>
          <w:sz w:val="20"/>
          <w:szCs w:val="20"/>
        </w:rPr>
      </w:pPr>
    </w:p>
    <w:p w14:paraId="4EB41804" w14:textId="52101DFA" w:rsidR="00BF0A1A" w:rsidRDefault="00BF0A1A" w:rsidP="00BF0A1A">
      <w:pPr>
        <w:rPr>
          <w:rFonts w:cstheme="minorHAnsi"/>
          <w:b/>
          <w:sz w:val="20"/>
          <w:szCs w:val="20"/>
        </w:rPr>
      </w:pPr>
      <w:r w:rsidRPr="00D64B2E">
        <w:rPr>
          <w:rFonts w:cstheme="minorHAnsi"/>
          <w:b/>
          <w:sz w:val="20"/>
          <w:szCs w:val="20"/>
        </w:rPr>
        <w:t xml:space="preserve"> Qualifications and Previous </w:t>
      </w:r>
      <w:r w:rsidR="00F17FA2">
        <w:rPr>
          <w:rFonts w:cstheme="minorHAnsi"/>
          <w:b/>
          <w:sz w:val="20"/>
          <w:szCs w:val="20"/>
        </w:rPr>
        <w:t>E</w:t>
      </w:r>
      <w:r w:rsidRPr="00D64B2E">
        <w:rPr>
          <w:rFonts w:cstheme="minorHAnsi"/>
          <w:b/>
          <w:sz w:val="20"/>
          <w:szCs w:val="20"/>
        </w:rPr>
        <w:t>xperience</w:t>
      </w:r>
    </w:p>
    <w:p w14:paraId="2B019541" w14:textId="1F174D9F" w:rsidR="004C2EE4" w:rsidRDefault="00412BD5" w:rsidP="004C2EE4">
      <w:pPr>
        <w:pStyle w:val="ListParagraph"/>
        <w:numPr>
          <w:ilvl w:val="0"/>
          <w:numId w:val="6"/>
        </w:numPr>
        <w:rPr>
          <w:rFonts w:cstheme="minorHAnsi"/>
          <w:sz w:val="20"/>
          <w:szCs w:val="20"/>
        </w:rPr>
      </w:pPr>
      <w:r>
        <w:rPr>
          <w:rFonts w:cstheme="minorHAnsi"/>
          <w:sz w:val="20"/>
          <w:szCs w:val="20"/>
        </w:rPr>
        <w:t>Completed at least</w:t>
      </w:r>
      <w:r w:rsidR="004C2EE4">
        <w:rPr>
          <w:rFonts w:cstheme="minorHAnsi"/>
          <w:sz w:val="20"/>
          <w:szCs w:val="20"/>
        </w:rPr>
        <w:t xml:space="preserve"> 3 years’ experience across a variety of graphic design projects and branded collateral, both print and digital</w:t>
      </w:r>
      <w:r w:rsidR="00102577">
        <w:rPr>
          <w:rFonts w:cstheme="minorHAnsi"/>
          <w:sz w:val="20"/>
          <w:szCs w:val="20"/>
        </w:rPr>
        <w:t>,</w:t>
      </w:r>
      <w:r>
        <w:rPr>
          <w:rFonts w:cstheme="minorHAnsi"/>
          <w:sz w:val="20"/>
          <w:szCs w:val="20"/>
        </w:rPr>
        <w:t xml:space="preserve"> within an agency or in-house</w:t>
      </w:r>
      <w:r w:rsidR="00102577">
        <w:rPr>
          <w:rFonts w:cstheme="minorHAnsi"/>
          <w:sz w:val="20"/>
          <w:szCs w:val="20"/>
        </w:rPr>
        <w:t xml:space="preserve"> role</w:t>
      </w:r>
      <w:r>
        <w:rPr>
          <w:rFonts w:cstheme="minorHAnsi"/>
          <w:sz w:val="20"/>
          <w:szCs w:val="20"/>
        </w:rPr>
        <w:t xml:space="preserve">. </w:t>
      </w:r>
    </w:p>
    <w:p w14:paraId="38F8525D" w14:textId="3DC07C98" w:rsidR="004C2EE4" w:rsidRDefault="004C2EE4" w:rsidP="004C2EE4">
      <w:pPr>
        <w:pStyle w:val="ListParagraph"/>
        <w:numPr>
          <w:ilvl w:val="0"/>
          <w:numId w:val="6"/>
        </w:numPr>
        <w:rPr>
          <w:rFonts w:cstheme="minorHAnsi"/>
          <w:sz w:val="20"/>
          <w:szCs w:val="20"/>
        </w:rPr>
      </w:pPr>
      <w:r>
        <w:rPr>
          <w:rFonts w:cstheme="minorHAnsi"/>
          <w:sz w:val="20"/>
          <w:szCs w:val="20"/>
        </w:rPr>
        <w:t xml:space="preserve">Demonstrated ability to follow complex, </w:t>
      </w:r>
      <w:r w:rsidR="00EC3210">
        <w:rPr>
          <w:rFonts w:cstheme="minorHAnsi"/>
          <w:sz w:val="20"/>
          <w:szCs w:val="20"/>
        </w:rPr>
        <w:t>multi-deliverable</w:t>
      </w:r>
      <w:r>
        <w:rPr>
          <w:rFonts w:cstheme="minorHAnsi"/>
          <w:sz w:val="20"/>
          <w:szCs w:val="20"/>
        </w:rPr>
        <w:t xml:space="preserve"> briefs</w:t>
      </w:r>
      <w:r w:rsidR="00412BD5">
        <w:rPr>
          <w:rFonts w:cstheme="minorHAnsi"/>
          <w:sz w:val="20"/>
          <w:szCs w:val="20"/>
        </w:rPr>
        <w:t xml:space="preserve"> from concept to </w:t>
      </w:r>
      <w:proofErr w:type="gramStart"/>
      <w:r>
        <w:rPr>
          <w:rFonts w:cstheme="minorHAnsi"/>
          <w:sz w:val="20"/>
          <w:szCs w:val="20"/>
        </w:rPr>
        <w:t>completion;</w:t>
      </w:r>
      <w:proofErr w:type="gramEnd"/>
    </w:p>
    <w:p w14:paraId="5295A542" w14:textId="0290EAF9" w:rsidR="004C2EE4" w:rsidRPr="00412BD5" w:rsidRDefault="00412BD5" w:rsidP="00412BD5">
      <w:pPr>
        <w:pStyle w:val="ListParagraph"/>
        <w:numPr>
          <w:ilvl w:val="0"/>
          <w:numId w:val="6"/>
        </w:numPr>
        <w:rPr>
          <w:rFonts w:cstheme="minorHAnsi"/>
          <w:sz w:val="20"/>
          <w:szCs w:val="20"/>
        </w:rPr>
      </w:pPr>
      <w:r>
        <w:rPr>
          <w:rFonts w:cstheme="minorHAnsi"/>
          <w:sz w:val="20"/>
          <w:szCs w:val="20"/>
        </w:rPr>
        <w:t xml:space="preserve">Design qualification </w:t>
      </w:r>
    </w:p>
    <w:p w14:paraId="6F3BBF33" w14:textId="77777777" w:rsidR="00D64B2E" w:rsidRDefault="00D64B2E" w:rsidP="00BF0A1A">
      <w:pPr>
        <w:pBdr>
          <w:bottom w:val="single" w:sz="6" w:space="1" w:color="auto"/>
        </w:pBdr>
        <w:rPr>
          <w:rFonts w:cstheme="minorHAnsi"/>
          <w:sz w:val="20"/>
          <w:szCs w:val="20"/>
        </w:rPr>
      </w:pPr>
    </w:p>
    <w:p w14:paraId="6222EDE1" w14:textId="77777777" w:rsidR="00BF0A1A" w:rsidRPr="00117716" w:rsidRDefault="00BF0A1A" w:rsidP="00BF0A1A">
      <w:pPr>
        <w:rPr>
          <w:rFonts w:cstheme="minorHAnsi"/>
          <w:b/>
          <w:sz w:val="20"/>
          <w:szCs w:val="20"/>
        </w:rPr>
      </w:pPr>
      <w:r w:rsidRPr="00D64B2E">
        <w:rPr>
          <w:rFonts w:cstheme="minorHAnsi"/>
          <w:b/>
          <w:sz w:val="20"/>
          <w:szCs w:val="20"/>
        </w:rPr>
        <w:t>How to Apply</w:t>
      </w:r>
    </w:p>
    <w:p w14:paraId="710CAF5F" w14:textId="77777777" w:rsidR="00BF0A1A" w:rsidRPr="00F618FC" w:rsidRDefault="00BF0A1A" w:rsidP="00BF0A1A">
      <w:pPr>
        <w:rPr>
          <w:rFonts w:cstheme="minorHAnsi"/>
          <w:sz w:val="20"/>
          <w:szCs w:val="20"/>
        </w:rPr>
      </w:pPr>
      <w:r w:rsidRPr="00F618FC">
        <w:rPr>
          <w:rFonts w:cstheme="minorHAnsi"/>
          <w:sz w:val="20"/>
          <w:szCs w:val="20"/>
        </w:rPr>
        <w:t>Applications should respond to the position description, and address the selection criteria and include:</w:t>
      </w:r>
    </w:p>
    <w:p w14:paraId="0EB0B92A" w14:textId="3FE2BA7B" w:rsidR="00BF0A1A" w:rsidRPr="00F618FC" w:rsidRDefault="00BF0A1A" w:rsidP="00412BD5">
      <w:pPr>
        <w:pStyle w:val="NoSpacing"/>
        <w:numPr>
          <w:ilvl w:val="0"/>
          <w:numId w:val="12"/>
        </w:numPr>
        <w:spacing w:line="276" w:lineRule="auto"/>
        <w:rPr>
          <w:rFonts w:cstheme="minorHAnsi"/>
          <w:sz w:val="20"/>
          <w:szCs w:val="20"/>
        </w:rPr>
      </w:pPr>
      <w:r w:rsidRPr="00F618FC">
        <w:rPr>
          <w:rFonts w:cstheme="minorHAnsi"/>
          <w:sz w:val="20"/>
          <w:szCs w:val="20"/>
        </w:rPr>
        <w:t>A covering letter and current CV (no more than 3 pages)</w:t>
      </w:r>
    </w:p>
    <w:p w14:paraId="2CBC383B" w14:textId="7818DA25" w:rsidR="00BF0A1A" w:rsidRDefault="00BF0A1A" w:rsidP="00412BD5">
      <w:pPr>
        <w:pStyle w:val="NoSpacing"/>
        <w:numPr>
          <w:ilvl w:val="0"/>
          <w:numId w:val="12"/>
        </w:numPr>
        <w:spacing w:line="276" w:lineRule="auto"/>
        <w:rPr>
          <w:rFonts w:cstheme="minorHAnsi"/>
          <w:sz w:val="20"/>
          <w:szCs w:val="20"/>
        </w:rPr>
      </w:pPr>
      <w:r w:rsidRPr="00F618FC">
        <w:rPr>
          <w:rFonts w:cstheme="minorHAnsi"/>
          <w:sz w:val="20"/>
          <w:szCs w:val="20"/>
        </w:rPr>
        <w:t>The names and contact details of two referees</w:t>
      </w:r>
    </w:p>
    <w:p w14:paraId="66F757B0" w14:textId="4DD83890" w:rsidR="00412BD5" w:rsidRDefault="00412BD5" w:rsidP="00412BD5">
      <w:pPr>
        <w:pStyle w:val="NoSpacing"/>
        <w:numPr>
          <w:ilvl w:val="0"/>
          <w:numId w:val="11"/>
        </w:numPr>
        <w:spacing w:line="276" w:lineRule="auto"/>
        <w:rPr>
          <w:rFonts w:cstheme="minorHAnsi"/>
          <w:sz w:val="20"/>
          <w:szCs w:val="20"/>
        </w:rPr>
      </w:pPr>
      <w:r>
        <w:rPr>
          <w:rFonts w:cstheme="minorHAnsi"/>
          <w:sz w:val="20"/>
          <w:szCs w:val="20"/>
        </w:rPr>
        <w:t xml:space="preserve">Portfolio demonstrating relevant </w:t>
      </w:r>
      <w:proofErr w:type="gramStart"/>
      <w:r>
        <w:rPr>
          <w:rFonts w:cstheme="minorHAnsi"/>
          <w:sz w:val="20"/>
          <w:szCs w:val="20"/>
        </w:rPr>
        <w:t>experience</w:t>
      </w:r>
      <w:proofErr w:type="gramEnd"/>
      <w:r>
        <w:rPr>
          <w:rFonts w:cstheme="minorHAnsi"/>
          <w:sz w:val="20"/>
          <w:szCs w:val="20"/>
        </w:rPr>
        <w:t xml:space="preserve">  </w:t>
      </w:r>
    </w:p>
    <w:p w14:paraId="315D14E6" w14:textId="77777777" w:rsidR="00412BD5" w:rsidRPr="00F618FC" w:rsidRDefault="00412BD5" w:rsidP="00117716">
      <w:pPr>
        <w:pStyle w:val="NoSpacing"/>
        <w:spacing w:line="276" w:lineRule="auto"/>
        <w:ind w:left="720" w:hanging="360"/>
        <w:rPr>
          <w:rFonts w:cstheme="minorHAnsi"/>
          <w:sz w:val="20"/>
          <w:szCs w:val="20"/>
        </w:rPr>
      </w:pPr>
    </w:p>
    <w:p w14:paraId="6C838B9F" w14:textId="77777777" w:rsidR="00B34C4C" w:rsidRDefault="00BF0A1A" w:rsidP="00BF0A1A">
      <w:pPr>
        <w:rPr>
          <w:rFonts w:cstheme="minorHAnsi"/>
          <w:sz w:val="20"/>
          <w:szCs w:val="20"/>
        </w:rPr>
      </w:pPr>
      <w:r w:rsidRPr="00F618FC">
        <w:rPr>
          <w:rFonts w:cstheme="minorHAnsi"/>
          <w:sz w:val="20"/>
          <w:szCs w:val="20"/>
        </w:rPr>
        <w:t xml:space="preserve">Applications should be submitted as a PDF document with your name and the position title as the document’s name, and emailed to </w:t>
      </w:r>
      <w:hyperlink r:id="rId8" w:history="1">
        <w:r w:rsidR="0035112C" w:rsidRPr="0070760D">
          <w:rPr>
            <w:rStyle w:val="Hyperlink"/>
            <w:rFonts w:cstheme="minorHAnsi"/>
            <w:sz w:val="20"/>
            <w:szCs w:val="20"/>
          </w:rPr>
          <w:t>hq@sydneyfringe.com</w:t>
        </w:r>
      </w:hyperlink>
      <w:r w:rsidR="0035112C">
        <w:rPr>
          <w:rFonts w:cstheme="minorHAnsi"/>
          <w:sz w:val="20"/>
          <w:szCs w:val="20"/>
        </w:rPr>
        <w:t xml:space="preserve"> - p</w:t>
      </w:r>
      <w:r w:rsidRPr="00F618FC">
        <w:rPr>
          <w:rFonts w:cstheme="minorHAnsi"/>
          <w:sz w:val="20"/>
          <w:szCs w:val="20"/>
        </w:rPr>
        <w:t>lease ensure that the subject of the email reads as “</w:t>
      </w:r>
      <w:r w:rsidR="00412BD5">
        <w:rPr>
          <w:rFonts w:cstheme="minorHAnsi"/>
          <w:sz w:val="20"/>
          <w:szCs w:val="20"/>
        </w:rPr>
        <w:t>Design</w:t>
      </w:r>
      <w:r w:rsidR="004D7F98">
        <w:rPr>
          <w:rFonts w:cstheme="minorHAnsi"/>
          <w:sz w:val="20"/>
          <w:szCs w:val="20"/>
        </w:rPr>
        <w:t>er</w:t>
      </w:r>
      <w:r w:rsidR="00412BD5">
        <w:rPr>
          <w:rFonts w:cstheme="minorHAnsi"/>
          <w:sz w:val="20"/>
          <w:szCs w:val="20"/>
        </w:rPr>
        <w:t xml:space="preserve"> </w:t>
      </w:r>
      <w:r w:rsidR="00102577">
        <w:rPr>
          <w:rFonts w:cstheme="minorHAnsi"/>
          <w:sz w:val="20"/>
          <w:szCs w:val="20"/>
        </w:rPr>
        <w:t>A</w:t>
      </w:r>
      <w:r w:rsidR="00102577" w:rsidRPr="00F618FC">
        <w:rPr>
          <w:rFonts w:cstheme="minorHAnsi"/>
          <w:sz w:val="20"/>
          <w:szCs w:val="20"/>
        </w:rPr>
        <w:t>pplication</w:t>
      </w:r>
      <w:r w:rsidRPr="00F618FC">
        <w:rPr>
          <w:rFonts w:cstheme="minorHAnsi"/>
          <w:sz w:val="20"/>
          <w:szCs w:val="20"/>
        </w:rPr>
        <w:t>: name of applicant”</w:t>
      </w:r>
      <w:r w:rsidR="00B601A8">
        <w:rPr>
          <w:rFonts w:cstheme="minorHAnsi"/>
          <w:sz w:val="20"/>
          <w:szCs w:val="20"/>
        </w:rPr>
        <w:t xml:space="preserve">. </w:t>
      </w:r>
    </w:p>
    <w:p w14:paraId="058FC8ED" w14:textId="3D5B2412" w:rsidR="00BF0A1A" w:rsidRPr="00F618FC" w:rsidRDefault="00B601A8" w:rsidP="00BF0A1A">
      <w:pPr>
        <w:rPr>
          <w:rFonts w:cstheme="minorHAnsi"/>
          <w:sz w:val="20"/>
          <w:szCs w:val="20"/>
        </w:rPr>
      </w:pPr>
      <w:r w:rsidRPr="00222DB9">
        <w:rPr>
          <w:rFonts w:cstheme="minorHAnsi"/>
          <w:b/>
          <w:bCs/>
          <w:sz w:val="20"/>
          <w:szCs w:val="20"/>
        </w:rPr>
        <w:t xml:space="preserve">Deadline for applications: </w:t>
      </w:r>
      <w:r w:rsidR="00222DB9" w:rsidRPr="00222DB9">
        <w:rPr>
          <w:rFonts w:cstheme="minorHAnsi"/>
          <w:b/>
          <w:bCs/>
          <w:sz w:val="20"/>
          <w:szCs w:val="20"/>
        </w:rPr>
        <w:t>Friday 14 April</w:t>
      </w:r>
      <w:r w:rsidR="008307A5">
        <w:rPr>
          <w:rFonts w:cstheme="minorHAnsi"/>
          <w:b/>
          <w:bCs/>
          <w:sz w:val="20"/>
          <w:szCs w:val="20"/>
        </w:rPr>
        <w:t xml:space="preserve"> 2023</w:t>
      </w:r>
      <w:r w:rsidR="00222DB9" w:rsidRPr="00222DB9">
        <w:rPr>
          <w:rFonts w:cstheme="minorHAnsi"/>
          <w:b/>
          <w:bCs/>
          <w:sz w:val="20"/>
          <w:szCs w:val="20"/>
        </w:rPr>
        <w:t>, 5pm.</w:t>
      </w:r>
    </w:p>
    <w:p w14:paraId="781BEA6F" w14:textId="77777777" w:rsidR="00BF0A1A" w:rsidRPr="00F618FC" w:rsidRDefault="00BF0A1A" w:rsidP="00BF0A1A">
      <w:pPr>
        <w:rPr>
          <w:rFonts w:cstheme="minorHAnsi"/>
          <w:sz w:val="20"/>
          <w:szCs w:val="20"/>
        </w:rPr>
      </w:pPr>
      <w:r w:rsidRPr="00F618FC">
        <w:rPr>
          <w:rFonts w:cstheme="minorHAnsi"/>
          <w:sz w:val="20"/>
          <w:szCs w:val="20"/>
        </w:rPr>
        <w:t>Due to the high volume of expected applications, only shortlisted applicants will be contacted personally.</w:t>
      </w:r>
    </w:p>
    <w:p w14:paraId="61FDA952" w14:textId="58DF36F2" w:rsidR="00BF0A1A" w:rsidRDefault="00BF0A1A" w:rsidP="00BF0A1A">
      <w:pPr>
        <w:rPr>
          <w:rFonts w:cstheme="minorHAnsi"/>
          <w:sz w:val="20"/>
          <w:szCs w:val="20"/>
        </w:rPr>
      </w:pPr>
      <w:r w:rsidRPr="00F618FC">
        <w:rPr>
          <w:rFonts w:cstheme="minorHAnsi"/>
          <w:sz w:val="20"/>
          <w:szCs w:val="20"/>
        </w:rPr>
        <w:t xml:space="preserve">Should you have any further questions regarding this position please contact the Sydney Fringe </w:t>
      </w:r>
      <w:r w:rsidR="00B601A8">
        <w:rPr>
          <w:rFonts w:cstheme="minorHAnsi"/>
          <w:sz w:val="20"/>
          <w:szCs w:val="20"/>
        </w:rPr>
        <w:t>Marketing &amp; Communications</w:t>
      </w:r>
      <w:r w:rsidRPr="00F618FC">
        <w:rPr>
          <w:rFonts w:cstheme="minorHAnsi"/>
          <w:sz w:val="20"/>
          <w:szCs w:val="20"/>
        </w:rPr>
        <w:t xml:space="preserve"> Manager, </w:t>
      </w:r>
      <w:r w:rsidR="00EC3210">
        <w:rPr>
          <w:rFonts w:cstheme="minorHAnsi"/>
          <w:sz w:val="20"/>
          <w:szCs w:val="20"/>
        </w:rPr>
        <w:t>Sarah Findlay</w:t>
      </w:r>
      <w:r w:rsidR="00B601A8">
        <w:rPr>
          <w:rFonts w:cstheme="minorHAnsi"/>
          <w:sz w:val="20"/>
          <w:szCs w:val="20"/>
        </w:rPr>
        <w:t>, on</w:t>
      </w:r>
      <w:r w:rsidR="00EC3210">
        <w:rPr>
          <w:rFonts w:cstheme="minorHAnsi"/>
          <w:sz w:val="20"/>
          <w:szCs w:val="20"/>
        </w:rPr>
        <w:t xml:space="preserve"> </w:t>
      </w:r>
      <w:hyperlink r:id="rId9" w:history="1">
        <w:r w:rsidR="00F17FA2" w:rsidRPr="0070760D">
          <w:rPr>
            <w:rStyle w:val="Hyperlink"/>
            <w:rFonts w:cstheme="minorHAnsi"/>
            <w:sz w:val="20"/>
            <w:szCs w:val="20"/>
          </w:rPr>
          <w:t>Sarah@sydneyfringe.com</w:t>
        </w:r>
      </w:hyperlink>
      <w:r w:rsidR="00F17FA2">
        <w:rPr>
          <w:rFonts w:cstheme="minorHAnsi"/>
          <w:sz w:val="20"/>
          <w:szCs w:val="20"/>
        </w:rPr>
        <w:t xml:space="preserve"> </w:t>
      </w:r>
    </w:p>
    <w:p w14:paraId="5B559883" w14:textId="77777777" w:rsidR="00086575" w:rsidRDefault="00086575" w:rsidP="00BF0A1A">
      <w:pPr>
        <w:pBdr>
          <w:bottom w:val="single" w:sz="6" w:space="1" w:color="auto"/>
        </w:pBdr>
        <w:rPr>
          <w:rFonts w:cstheme="minorHAnsi"/>
          <w:sz w:val="20"/>
          <w:szCs w:val="20"/>
        </w:rPr>
      </w:pPr>
    </w:p>
    <w:p w14:paraId="194A611B" w14:textId="12C8D352" w:rsidR="00BF0A1A" w:rsidRPr="006A24AE" w:rsidRDefault="00BF0A1A" w:rsidP="00BF0A1A">
      <w:pPr>
        <w:rPr>
          <w:rFonts w:cstheme="minorHAnsi"/>
          <w:b/>
          <w:sz w:val="20"/>
          <w:szCs w:val="20"/>
        </w:rPr>
      </w:pPr>
      <w:r w:rsidRPr="006A24AE">
        <w:rPr>
          <w:rFonts w:cstheme="minorHAnsi"/>
          <w:b/>
          <w:sz w:val="20"/>
          <w:szCs w:val="20"/>
        </w:rPr>
        <w:t>Diversity and Opportunity</w:t>
      </w:r>
    </w:p>
    <w:p w14:paraId="557C19CE" w14:textId="51A8628F" w:rsidR="00BF0A1A" w:rsidRDefault="00BF0A1A" w:rsidP="00BF0A1A">
      <w:r w:rsidRPr="00F618FC">
        <w:rPr>
          <w:rFonts w:cstheme="minorHAnsi"/>
          <w:sz w:val="20"/>
          <w:szCs w:val="20"/>
        </w:rPr>
        <w:lastRenderedPageBreak/>
        <w:t>Sydney Fringe provides equal access to all applicants for positions without regard to race, colo</w:t>
      </w:r>
      <w:r w:rsidR="00A701C3">
        <w:rPr>
          <w:rFonts w:cstheme="minorHAnsi"/>
          <w:sz w:val="20"/>
          <w:szCs w:val="20"/>
        </w:rPr>
        <w:t>u</w:t>
      </w:r>
      <w:r w:rsidRPr="00F618FC">
        <w:rPr>
          <w:rFonts w:cstheme="minorHAnsi"/>
          <w:sz w:val="20"/>
          <w:szCs w:val="20"/>
        </w:rPr>
        <w:t xml:space="preserve">r, religion, gender, sexual orientation, gender identity, national origin, age, disability, genetic </w:t>
      </w:r>
      <w:proofErr w:type="gramStart"/>
      <w:r w:rsidRPr="00F618FC">
        <w:rPr>
          <w:rFonts w:cstheme="minorHAnsi"/>
          <w:sz w:val="20"/>
          <w:szCs w:val="20"/>
        </w:rPr>
        <w:t>information</w:t>
      </w:r>
      <w:proofErr w:type="gramEnd"/>
      <w:r w:rsidRPr="00F618FC">
        <w:rPr>
          <w:rFonts w:cstheme="minorHAnsi"/>
          <w:sz w:val="20"/>
          <w:szCs w:val="20"/>
        </w:rPr>
        <w:t xml:space="preserve"> or marital status</w:t>
      </w:r>
      <w:r>
        <w:t>.</w:t>
      </w:r>
    </w:p>
    <w:p w14:paraId="43D9D8B9" w14:textId="175C03B5" w:rsidR="00554977" w:rsidRDefault="00554977" w:rsidP="00BF0A1A">
      <w:pPr>
        <w:pBdr>
          <w:bottom w:val="single" w:sz="6" w:space="1" w:color="auto"/>
        </w:pBdr>
      </w:pPr>
    </w:p>
    <w:p w14:paraId="1E6B6EA5" w14:textId="77777777" w:rsidR="00554977" w:rsidRDefault="00554977" w:rsidP="00BF0A1A"/>
    <w:p w14:paraId="6D275272" w14:textId="1892DB93" w:rsidR="00554977" w:rsidRDefault="00554977" w:rsidP="00BF0A1A"/>
    <w:p w14:paraId="54FE4921" w14:textId="3A484FB4" w:rsidR="00554977" w:rsidRDefault="00554977" w:rsidP="00BF0A1A"/>
    <w:p w14:paraId="4F15FC21" w14:textId="77777777" w:rsidR="00554977" w:rsidRDefault="00554977" w:rsidP="00BF0A1A"/>
    <w:p w14:paraId="6FA9286E" w14:textId="77777777" w:rsidR="00554977" w:rsidRDefault="00554977" w:rsidP="00BF0A1A"/>
    <w:p w14:paraId="39EE836D" w14:textId="77777777" w:rsidR="00554977" w:rsidRDefault="00554977" w:rsidP="00BF0A1A"/>
    <w:p w14:paraId="15F0536E" w14:textId="77777777" w:rsidR="00554977" w:rsidRDefault="00554977" w:rsidP="00BF0A1A"/>
    <w:p w14:paraId="5C484844" w14:textId="77777777" w:rsidR="00554977" w:rsidRDefault="00554977" w:rsidP="00BF0A1A"/>
    <w:p w14:paraId="690CE2D8" w14:textId="77777777" w:rsidR="00554977" w:rsidRDefault="00554977" w:rsidP="00BF0A1A"/>
    <w:p w14:paraId="521D1533" w14:textId="77777777" w:rsidR="00554977" w:rsidRDefault="00554977" w:rsidP="00BF0A1A"/>
    <w:p w14:paraId="199CBF0E" w14:textId="77777777" w:rsidR="00554977" w:rsidRDefault="00554977" w:rsidP="00BF0A1A"/>
    <w:p w14:paraId="7918CAE2" w14:textId="77777777" w:rsidR="00554977" w:rsidRDefault="00554977" w:rsidP="00BF0A1A"/>
    <w:p w14:paraId="0946CFAB" w14:textId="77777777" w:rsidR="00554977" w:rsidRDefault="00554977" w:rsidP="00BF0A1A"/>
    <w:p w14:paraId="28BF0DE7" w14:textId="77777777" w:rsidR="00554977" w:rsidRDefault="00554977" w:rsidP="00BF0A1A"/>
    <w:p w14:paraId="41F4B372" w14:textId="77777777" w:rsidR="00554977" w:rsidRDefault="00554977" w:rsidP="00BF0A1A"/>
    <w:p w14:paraId="4B3BF85D" w14:textId="77777777" w:rsidR="0065429B" w:rsidRDefault="0065429B" w:rsidP="00554977">
      <w:pPr>
        <w:jc w:val="center"/>
        <w:rPr>
          <w:b/>
        </w:rPr>
      </w:pPr>
    </w:p>
    <w:p w14:paraId="032688A2" w14:textId="6F953C6C" w:rsidR="00554977" w:rsidRDefault="00554977" w:rsidP="00554977">
      <w:pPr>
        <w:jc w:val="center"/>
        <w:rPr>
          <w:b/>
        </w:rPr>
      </w:pPr>
      <w:r w:rsidRPr="00554977">
        <w:rPr>
          <w:b/>
        </w:rPr>
        <w:t xml:space="preserve">ANNEXURE A </w:t>
      </w:r>
    </w:p>
    <w:p w14:paraId="67AC8D0F" w14:textId="1BBACBC4" w:rsidR="00554977" w:rsidRDefault="00554977" w:rsidP="00554977">
      <w:pPr>
        <w:jc w:val="center"/>
        <w:rPr>
          <w:b/>
        </w:rPr>
      </w:pPr>
      <w:r>
        <w:rPr>
          <w:b/>
        </w:rPr>
        <w:t xml:space="preserve">2019 Sydney Fringe Designer Scope of Works and Schedule </w:t>
      </w:r>
    </w:p>
    <w:p w14:paraId="15D6E0AF" w14:textId="14BB1A7A" w:rsidR="007A12A8" w:rsidRPr="005522A9" w:rsidRDefault="007A12A8" w:rsidP="007A1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5522A9">
        <w:rPr>
          <w:rFonts w:cstheme="minorHAnsi"/>
          <w:sz w:val="20"/>
          <w:szCs w:val="20"/>
        </w:rPr>
        <w:t>The Desig</w:t>
      </w:r>
      <w:r w:rsidR="003840BA" w:rsidRPr="005522A9">
        <w:rPr>
          <w:rFonts w:cstheme="minorHAnsi"/>
          <w:sz w:val="20"/>
          <w:szCs w:val="20"/>
        </w:rPr>
        <w:t xml:space="preserve">ner </w:t>
      </w:r>
      <w:r w:rsidRPr="005522A9">
        <w:rPr>
          <w:rFonts w:cstheme="minorHAnsi"/>
          <w:sz w:val="20"/>
          <w:szCs w:val="20"/>
        </w:rPr>
        <w:t>is responsible for producing all collateral required by the S</w:t>
      </w:r>
      <w:r w:rsidR="00531A0B">
        <w:rPr>
          <w:rFonts w:cstheme="minorHAnsi"/>
          <w:sz w:val="20"/>
          <w:szCs w:val="20"/>
        </w:rPr>
        <w:t>ydney Fringe</w:t>
      </w:r>
      <w:r w:rsidRPr="005522A9">
        <w:rPr>
          <w:rFonts w:cstheme="minorHAnsi"/>
          <w:sz w:val="20"/>
          <w:szCs w:val="20"/>
        </w:rPr>
        <w:t xml:space="preserve"> team including but not limited to:</w:t>
      </w:r>
    </w:p>
    <w:p w14:paraId="6F7648A1" w14:textId="77777777"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Core Hero imagery</w:t>
      </w:r>
    </w:p>
    <w:p w14:paraId="27CD3087" w14:textId="35BA221A"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Festival</w:t>
      </w:r>
      <w:r w:rsidR="00EC3210">
        <w:rPr>
          <w:rFonts w:cstheme="minorHAnsi"/>
          <w:sz w:val="20"/>
          <w:szCs w:val="20"/>
        </w:rPr>
        <w:t xml:space="preserve"> Printed</w:t>
      </w:r>
      <w:r w:rsidRPr="005522A9">
        <w:rPr>
          <w:rFonts w:cstheme="minorHAnsi"/>
          <w:sz w:val="20"/>
          <w:szCs w:val="20"/>
        </w:rPr>
        <w:t xml:space="preserve"> Guide </w:t>
      </w:r>
    </w:p>
    <w:p w14:paraId="05CB79CC" w14:textId="22F596A9"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Flyers,</w:t>
      </w:r>
      <w:r w:rsidR="00EC3210">
        <w:rPr>
          <w:rFonts w:cstheme="minorHAnsi"/>
          <w:sz w:val="20"/>
          <w:szCs w:val="20"/>
        </w:rPr>
        <w:t xml:space="preserve"> DL’s,</w:t>
      </w:r>
      <w:r w:rsidRPr="005522A9">
        <w:rPr>
          <w:rFonts w:cstheme="minorHAnsi"/>
          <w:sz w:val="20"/>
          <w:szCs w:val="20"/>
        </w:rPr>
        <w:t xml:space="preserve"> posters, street banners, </w:t>
      </w:r>
      <w:r w:rsidR="00EC3210">
        <w:rPr>
          <w:rFonts w:cstheme="minorHAnsi"/>
          <w:sz w:val="20"/>
          <w:szCs w:val="20"/>
        </w:rPr>
        <w:t xml:space="preserve">Large </w:t>
      </w:r>
      <w:r w:rsidRPr="005522A9">
        <w:rPr>
          <w:rFonts w:cstheme="minorHAnsi"/>
          <w:sz w:val="20"/>
          <w:szCs w:val="20"/>
        </w:rPr>
        <w:t>outdoor media</w:t>
      </w:r>
    </w:p>
    <w:p w14:paraId="6A0C36E9" w14:textId="77777777"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Venue signage</w:t>
      </w:r>
    </w:p>
    <w:p w14:paraId="71A38480" w14:textId="04C03A3B" w:rsidR="007A12A8" w:rsidRPr="005522A9" w:rsidRDefault="00EC3210" w:rsidP="005522A9">
      <w:pPr>
        <w:pStyle w:val="NoSpacing"/>
        <w:numPr>
          <w:ilvl w:val="0"/>
          <w:numId w:val="12"/>
        </w:numPr>
        <w:spacing w:line="276" w:lineRule="auto"/>
        <w:rPr>
          <w:rFonts w:cstheme="minorHAnsi"/>
          <w:sz w:val="20"/>
          <w:szCs w:val="20"/>
        </w:rPr>
      </w:pPr>
      <w:proofErr w:type="spellStart"/>
      <w:r>
        <w:rPr>
          <w:rFonts w:cstheme="minorHAnsi"/>
          <w:sz w:val="20"/>
          <w:szCs w:val="20"/>
        </w:rPr>
        <w:t>Corretly</w:t>
      </w:r>
      <w:proofErr w:type="spellEnd"/>
      <w:r>
        <w:rPr>
          <w:rFonts w:cstheme="minorHAnsi"/>
          <w:sz w:val="20"/>
          <w:szCs w:val="20"/>
        </w:rPr>
        <w:t xml:space="preserve"> sized </w:t>
      </w:r>
      <w:r w:rsidR="007A12A8" w:rsidRPr="005522A9">
        <w:rPr>
          <w:rFonts w:cstheme="minorHAnsi"/>
          <w:sz w:val="20"/>
          <w:szCs w:val="20"/>
        </w:rPr>
        <w:t xml:space="preserve">Digital media - banners, advertising and </w:t>
      </w:r>
      <w:proofErr w:type="gramStart"/>
      <w:r w:rsidR="007A12A8" w:rsidRPr="005522A9">
        <w:rPr>
          <w:rFonts w:cstheme="minorHAnsi"/>
          <w:sz w:val="20"/>
          <w:szCs w:val="20"/>
        </w:rPr>
        <w:t>imagery</w:t>
      </w:r>
      <w:proofErr w:type="gramEnd"/>
    </w:p>
    <w:p w14:paraId="291F0602" w14:textId="77777777"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Website graphics</w:t>
      </w:r>
    </w:p>
    <w:p w14:paraId="26363699" w14:textId="77777777"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Event invites</w:t>
      </w:r>
    </w:p>
    <w:p w14:paraId="08D94415" w14:textId="77777777" w:rsidR="007A12A8" w:rsidRPr="005522A9" w:rsidRDefault="007A12A8" w:rsidP="005522A9">
      <w:pPr>
        <w:pStyle w:val="NoSpacing"/>
        <w:numPr>
          <w:ilvl w:val="0"/>
          <w:numId w:val="12"/>
        </w:numPr>
        <w:spacing w:line="276" w:lineRule="auto"/>
        <w:rPr>
          <w:rFonts w:cstheme="minorHAnsi"/>
          <w:sz w:val="20"/>
          <w:szCs w:val="20"/>
        </w:rPr>
      </w:pPr>
      <w:r w:rsidRPr="005522A9">
        <w:rPr>
          <w:rFonts w:cstheme="minorHAnsi"/>
          <w:sz w:val="20"/>
          <w:szCs w:val="20"/>
        </w:rPr>
        <w:t xml:space="preserve">Merchandise including T-shirts and </w:t>
      </w:r>
      <w:proofErr w:type="gramStart"/>
      <w:r w:rsidRPr="005522A9">
        <w:rPr>
          <w:rFonts w:cstheme="minorHAnsi"/>
          <w:sz w:val="20"/>
          <w:szCs w:val="20"/>
        </w:rPr>
        <w:t>passes</w:t>
      </w:r>
      <w:proofErr w:type="gramEnd"/>
      <w:r w:rsidRPr="005522A9">
        <w:rPr>
          <w:rFonts w:cstheme="minorHAnsi"/>
          <w:sz w:val="20"/>
          <w:szCs w:val="20"/>
        </w:rPr>
        <w:t xml:space="preserve"> </w:t>
      </w:r>
    </w:p>
    <w:p w14:paraId="5F93D953" w14:textId="68A180DD" w:rsidR="007A12A8" w:rsidRDefault="007A12A8" w:rsidP="00CC01D0">
      <w:pPr>
        <w:pStyle w:val="NoSpacing"/>
        <w:numPr>
          <w:ilvl w:val="0"/>
          <w:numId w:val="12"/>
        </w:numPr>
        <w:spacing w:line="276" w:lineRule="auto"/>
        <w:rPr>
          <w:rFonts w:cstheme="minorHAnsi"/>
          <w:sz w:val="20"/>
          <w:szCs w:val="20"/>
        </w:rPr>
      </w:pPr>
      <w:r w:rsidRPr="005522A9">
        <w:rPr>
          <w:rFonts w:cstheme="minorHAnsi"/>
          <w:sz w:val="20"/>
          <w:szCs w:val="20"/>
        </w:rPr>
        <w:t xml:space="preserve">Formatting of festival reports, </w:t>
      </w:r>
      <w:proofErr w:type="gramStart"/>
      <w:r w:rsidRPr="005522A9">
        <w:rPr>
          <w:rFonts w:cstheme="minorHAnsi"/>
          <w:sz w:val="20"/>
          <w:szCs w:val="20"/>
        </w:rPr>
        <w:t>handbooks</w:t>
      </w:r>
      <w:proofErr w:type="gramEnd"/>
      <w:r w:rsidRPr="005522A9">
        <w:rPr>
          <w:rFonts w:cstheme="minorHAnsi"/>
          <w:sz w:val="20"/>
          <w:szCs w:val="20"/>
        </w:rPr>
        <w:t xml:space="preserve"> and administration tools such as business cards, letterheads </w:t>
      </w:r>
    </w:p>
    <w:p w14:paraId="16D983BE" w14:textId="77777777" w:rsidR="00697606" w:rsidRPr="00CC01D0" w:rsidRDefault="00697606" w:rsidP="00697606">
      <w:pPr>
        <w:pStyle w:val="NoSpacing"/>
        <w:spacing w:line="276" w:lineRule="auto"/>
        <w:ind w:left="720"/>
        <w:rPr>
          <w:rFonts w:cstheme="minorHAnsi"/>
          <w:sz w:val="20"/>
          <w:szCs w:val="20"/>
        </w:rPr>
      </w:pPr>
    </w:p>
    <w:p w14:paraId="752BFA5C" w14:textId="0E2E3C68" w:rsidR="009A169D" w:rsidRDefault="009A169D" w:rsidP="007A1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332FF4">
        <w:rPr>
          <w:rFonts w:cstheme="minorHAnsi"/>
          <w:sz w:val="20"/>
          <w:szCs w:val="20"/>
        </w:rPr>
        <w:t xml:space="preserve">The below Schedule </w:t>
      </w:r>
      <w:r w:rsidR="00332FF4">
        <w:rPr>
          <w:rFonts w:cstheme="minorHAnsi"/>
          <w:sz w:val="20"/>
          <w:szCs w:val="20"/>
        </w:rPr>
        <w:t xml:space="preserve">incorporates </w:t>
      </w:r>
      <w:r w:rsidRPr="00332FF4">
        <w:rPr>
          <w:rFonts w:cstheme="minorHAnsi"/>
          <w:sz w:val="20"/>
          <w:szCs w:val="20"/>
        </w:rPr>
        <w:t xml:space="preserve">the estimated times for </w:t>
      </w:r>
      <w:r w:rsidR="00332FF4" w:rsidRPr="00332FF4">
        <w:rPr>
          <w:rFonts w:cstheme="minorHAnsi"/>
          <w:sz w:val="20"/>
          <w:szCs w:val="20"/>
        </w:rPr>
        <w:t xml:space="preserve">the </w:t>
      </w:r>
      <w:r w:rsidR="00332FF4">
        <w:rPr>
          <w:rFonts w:cstheme="minorHAnsi"/>
          <w:sz w:val="20"/>
          <w:szCs w:val="20"/>
        </w:rPr>
        <w:t xml:space="preserve">contract </w:t>
      </w:r>
      <w:r w:rsidR="00332FF4" w:rsidRPr="00332FF4">
        <w:rPr>
          <w:rFonts w:cstheme="minorHAnsi"/>
          <w:sz w:val="20"/>
          <w:szCs w:val="20"/>
        </w:rPr>
        <w:t>deliverables</w:t>
      </w:r>
      <w:r w:rsidR="00332FF4">
        <w:rPr>
          <w:rFonts w:cstheme="minorHAnsi"/>
          <w:sz w:val="20"/>
          <w:szCs w:val="20"/>
        </w:rPr>
        <w:t xml:space="preserve">. These are subject to change. </w:t>
      </w:r>
    </w:p>
    <w:tbl>
      <w:tblPr>
        <w:tblStyle w:val="LightList"/>
        <w:tblW w:w="0" w:type="auto"/>
        <w:tblLook w:val="04A0" w:firstRow="1" w:lastRow="0" w:firstColumn="1" w:lastColumn="0" w:noHBand="0" w:noVBand="1"/>
      </w:tblPr>
      <w:tblGrid>
        <w:gridCol w:w="3085"/>
        <w:gridCol w:w="5431"/>
      </w:tblGrid>
      <w:tr w:rsidR="00CC01D0" w:rsidRPr="002171EA" w14:paraId="64F62514" w14:textId="77777777" w:rsidTr="00211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5DAFC80" w14:textId="77777777" w:rsidR="00CC01D0" w:rsidRPr="005E2CBA" w:rsidRDefault="00CC01D0" w:rsidP="0021177A">
            <w:pPr>
              <w:rPr>
                <w:rFonts w:asciiTheme="majorHAnsi" w:hAnsiTheme="majorHAnsi" w:cstheme="majorHAnsi"/>
              </w:rPr>
            </w:pPr>
            <w:r w:rsidRPr="005E2CBA">
              <w:rPr>
                <w:rFonts w:asciiTheme="majorHAnsi" w:hAnsiTheme="majorHAnsi" w:cstheme="majorHAnsi"/>
              </w:rPr>
              <w:t>DUE DATE</w:t>
            </w:r>
          </w:p>
        </w:tc>
        <w:tc>
          <w:tcPr>
            <w:tcW w:w="5431" w:type="dxa"/>
          </w:tcPr>
          <w:p w14:paraId="1D15B60F" w14:textId="77777777" w:rsidR="00CC01D0" w:rsidRPr="005E2CBA" w:rsidRDefault="00CC01D0" w:rsidP="00CC01D0">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5E2CBA">
              <w:rPr>
                <w:rFonts w:asciiTheme="majorHAnsi" w:hAnsiTheme="majorHAnsi" w:cstheme="majorHAnsi"/>
              </w:rPr>
              <w:t>DELIVERABLE / TASK</w:t>
            </w:r>
          </w:p>
        </w:tc>
      </w:tr>
      <w:tr w:rsidR="00CC01D0" w:rsidRPr="005E2CBA" w14:paraId="12BBFEC7"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1F962FB"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15 APRIL</w:t>
            </w:r>
          </w:p>
        </w:tc>
        <w:tc>
          <w:tcPr>
            <w:tcW w:w="5431" w:type="dxa"/>
          </w:tcPr>
          <w:p w14:paraId="6757148B" w14:textId="0349F552" w:rsidR="00CC01D0" w:rsidRPr="005E2CBA"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Finalis</w:t>
            </w:r>
            <w:r>
              <w:rPr>
                <w:rFonts w:asciiTheme="majorHAnsi" w:hAnsiTheme="majorHAnsi" w:cstheme="majorHAnsi"/>
                <w:sz w:val="22"/>
                <w:szCs w:val="22"/>
              </w:rPr>
              <w:t>e</w:t>
            </w:r>
            <w:r w:rsidRPr="005E2CBA">
              <w:rPr>
                <w:rFonts w:asciiTheme="majorHAnsi" w:hAnsiTheme="majorHAnsi" w:cstheme="majorHAnsi"/>
                <w:sz w:val="22"/>
                <w:szCs w:val="22"/>
              </w:rPr>
              <w:t xml:space="preserve"> logo lockup </w:t>
            </w:r>
          </w:p>
        </w:tc>
      </w:tr>
      <w:tr w:rsidR="00CC01D0" w:rsidRPr="005E2CBA" w14:paraId="73390C27" w14:textId="77777777" w:rsidTr="0021177A">
        <w:tc>
          <w:tcPr>
            <w:cnfStyle w:val="001000000000" w:firstRow="0" w:lastRow="0" w:firstColumn="1" w:lastColumn="0" w:oddVBand="0" w:evenVBand="0" w:oddHBand="0" w:evenHBand="0" w:firstRowFirstColumn="0" w:firstRowLastColumn="0" w:lastRowFirstColumn="0" w:lastRowLastColumn="0"/>
            <w:tcW w:w="3085" w:type="dxa"/>
          </w:tcPr>
          <w:p w14:paraId="5129C972"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lastRenderedPageBreak/>
              <w:t xml:space="preserve">15 MAY </w:t>
            </w:r>
          </w:p>
        </w:tc>
        <w:tc>
          <w:tcPr>
            <w:tcW w:w="5431" w:type="dxa"/>
          </w:tcPr>
          <w:p w14:paraId="4B21FA3F" w14:textId="4754F952"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 xml:space="preserve">Primary look and feel of festival </w:t>
            </w:r>
            <w:r w:rsidR="00EC3210" w:rsidRPr="005E2CBA">
              <w:rPr>
                <w:rFonts w:asciiTheme="majorHAnsi" w:hAnsiTheme="majorHAnsi" w:cstheme="majorHAnsi"/>
                <w:sz w:val="22"/>
                <w:szCs w:val="22"/>
              </w:rPr>
              <w:t>collateral.</w:t>
            </w:r>
          </w:p>
          <w:p w14:paraId="718A28F0" w14:textId="77777777"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 xml:space="preserve">Festival Guide cover </w:t>
            </w:r>
          </w:p>
          <w:p w14:paraId="5C516829" w14:textId="77777777"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Street Banners</w:t>
            </w:r>
          </w:p>
          <w:p w14:paraId="3A15D92B" w14:textId="77777777"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Airport banners</w:t>
            </w:r>
          </w:p>
        </w:tc>
      </w:tr>
      <w:tr w:rsidR="00CC01D0" w:rsidRPr="005E2CBA" w14:paraId="71CC95CB"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E942395"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31 MAY</w:t>
            </w:r>
          </w:p>
        </w:tc>
        <w:tc>
          <w:tcPr>
            <w:tcW w:w="5431" w:type="dxa"/>
          </w:tcPr>
          <w:p w14:paraId="44260F3A" w14:textId="77777777" w:rsidR="00CC01D0" w:rsidRPr="005E2CBA"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Digital graphics (website, social and advertising)</w:t>
            </w:r>
          </w:p>
          <w:p w14:paraId="64423A88" w14:textId="21ED90EA" w:rsidR="00CC01D0"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Artist’s</w:t>
            </w:r>
            <w:r w:rsidR="00CC01D0" w:rsidRPr="005E2CBA">
              <w:rPr>
                <w:rFonts w:asciiTheme="majorHAnsi" w:hAnsiTheme="majorHAnsi" w:cstheme="majorHAnsi"/>
                <w:sz w:val="22"/>
                <w:szCs w:val="22"/>
              </w:rPr>
              <w:t xml:space="preserve"> logo strips and other relevant elements</w:t>
            </w:r>
          </w:p>
          <w:p w14:paraId="032306E8" w14:textId="3246B7C7" w:rsidR="00EC3210" w:rsidRPr="005E2CBA"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Social Frames for internal and external use. </w:t>
            </w:r>
          </w:p>
        </w:tc>
      </w:tr>
      <w:tr w:rsidR="00CC01D0" w:rsidRPr="005E2CBA" w14:paraId="2C74F13A" w14:textId="77777777" w:rsidTr="0021177A">
        <w:tc>
          <w:tcPr>
            <w:cnfStyle w:val="001000000000" w:firstRow="0" w:lastRow="0" w:firstColumn="1" w:lastColumn="0" w:oddVBand="0" w:evenVBand="0" w:oddHBand="0" w:evenHBand="0" w:firstRowFirstColumn="0" w:firstRowLastColumn="0" w:lastRowFirstColumn="0" w:lastRowLastColumn="0"/>
            <w:tcW w:w="3085" w:type="dxa"/>
          </w:tcPr>
          <w:p w14:paraId="509B90B2"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15 JUNE (Major collateral)</w:t>
            </w:r>
          </w:p>
        </w:tc>
        <w:tc>
          <w:tcPr>
            <w:tcW w:w="5431" w:type="dxa"/>
          </w:tcPr>
          <w:p w14:paraId="7B0AE87C" w14:textId="1D06B038"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Pop up and temporary outdoor signage</w:t>
            </w:r>
            <w:r w:rsidR="00EC3210">
              <w:rPr>
                <w:rFonts w:asciiTheme="majorHAnsi" w:hAnsiTheme="majorHAnsi" w:cstheme="majorHAnsi"/>
                <w:sz w:val="22"/>
                <w:szCs w:val="22"/>
              </w:rPr>
              <w:t xml:space="preserve"> (Partnership requests. </w:t>
            </w:r>
          </w:p>
          <w:p w14:paraId="6C85C57F" w14:textId="77777777"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Poster suite (generic and venue specific)</w:t>
            </w:r>
          </w:p>
          <w:p w14:paraId="62F67B11" w14:textId="627EB64B"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 xml:space="preserve">Bus, other </w:t>
            </w:r>
            <w:r w:rsidR="00D8657A">
              <w:rPr>
                <w:rFonts w:asciiTheme="majorHAnsi" w:hAnsiTheme="majorHAnsi" w:cstheme="majorHAnsi"/>
                <w:sz w:val="22"/>
                <w:szCs w:val="22"/>
              </w:rPr>
              <w:t>transport-specific</w:t>
            </w:r>
            <w:r w:rsidRPr="005E2CBA">
              <w:rPr>
                <w:rFonts w:asciiTheme="majorHAnsi" w:hAnsiTheme="majorHAnsi" w:cstheme="majorHAnsi"/>
                <w:sz w:val="22"/>
                <w:szCs w:val="22"/>
              </w:rPr>
              <w:t xml:space="preserve"> signage</w:t>
            </w:r>
          </w:p>
          <w:p w14:paraId="24DC249A" w14:textId="32243862" w:rsidR="00CC01D0" w:rsidRPr="005E2CBA" w:rsidRDefault="00EC321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Large-scale</w:t>
            </w:r>
            <w:r w:rsidR="00CC01D0" w:rsidRPr="005E2CBA">
              <w:rPr>
                <w:rFonts w:asciiTheme="majorHAnsi" w:hAnsiTheme="majorHAnsi" w:cstheme="majorHAnsi"/>
                <w:sz w:val="22"/>
                <w:szCs w:val="22"/>
              </w:rPr>
              <w:t xml:space="preserve"> outdoor skins (venue,</w:t>
            </w:r>
            <w:r>
              <w:rPr>
                <w:rFonts w:asciiTheme="majorHAnsi" w:hAnsiTheme="majorHAnsi" w:cstheme="majorHAnsi"/>
                <w:sz w:val="22"/>
                <w:szCs w:val="22"/>
              </w:rPr>
              <w:t xml:space="preserve"> flags,</w:t>
            </w:r>
            <w:r w:rsidR="00CC01D0" w:rsidRPr="005E2CBA">
              <w:rPr>
                <w:rFonts w:asciiTheme="majorHAnsi" w:hAnsiTheme="majorHAnsi" w:cstheme="majorHAnsi"/>
                <w:sz w:val="22"/>
                <w:szCs w:val="22"/>
              </w:rPr>
              <w:t xml:space="preserve"> hoarding billboard artwork</w:t>
            </w:r>
            <w:r>
              <w:rPr>
                <w:rFonts w:asciiTheme="majorHAnsi" w:hAnsiTheme="majorHAnsi" w:cstheme="majorHAnsi"/>
                <w:sz w:val="22"/>
                <w:szCs w:val="22"/>
              </w:rPr>
              <w:t>, Rock Posters</w:t>
            </w:r>
            <w:r w:rsidR="00CC01D0" w:rsidRPr="005E2CBA">
              <w:rPr>
                <w:rFonts w:asciiTheme="majorHAnsi" w:hAnsiTheme="majorHAnsi" w:cstheme="majorHAnsi"/>
                <w:sz w:val="22"/>
                <w:szCs w:val="22"/>
              </w:rPr>
              <w:t xml:space="preserve">) </w:t>
            </w:r>
          </w:p>
        </w:tc>
      </w:tr>
      <w:tr w:rsidR="00CC01D0" w:rsidRPr="005E2CBA" w14:paraId="325475C4"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D570A46"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30 JUNE</w:t>
            </w:r>
          </w:p>
        </w:tc>
        <w:tc>
          <w:tcPr>
            <w:tcW w:w="5431" w:type="dxa"/>
          </w:tcPr>
          <w:p w14:paraId="2F31EEDB" w14:textId="2FBFD9D9" w:rsidR="00CC01D0"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Opening night Invites</w:t>
            </w:r>
          </w:p>
          <w:p w14:paraId="6E1532B2" w14:textId="61F20811" w:rsidR="00EC3210"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Hero Social Media release. </w:t>
            </w:r>
          </w:p>
          <w:p w14:paraId="1D2C6BD7" w14:textId="72AA364B" w:rsidR="00EC3210"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Social content for first release of main events</w:t>
            </w:r>
            <w:r w:rsidR="00E44E3E">
              <w:rPr>
                <w:rFonts w:asciiTheme="majorHAnsi" w:hAnsiTheme="majorHAnsi" w:cstheme="majorHAnsi"/>
                <w:sz w:val="22"/>
                <w:szCs w:val="22"/>
              </w:rPr>
              <w:t xml:space="preserve">, designed to fit all social specs. </w:t>
            </w:r>
          </w:p>
          <w:p w14:paraId="06F1DD7A" w14:textId="6177BDD6" w:rsidR="00E44E3E" w:rsidRPr="005E2CBA" w:rsidRDefault="00E44E3E" w:rsidP="00F17FA2">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5F822616" w14:textId="16628CF6" w:rsidR="00EC3210" w:rsidRDefault="00EC3210" w:rsidP="00EC321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Physical </w:t>
            </w:r>
            <w:proofErr w:type="spellStart"/>
            <w:r>
              <w:rPr>
                <w:rFonts w:asciiTheme="majorHAnsi" w:hAnsiTheme="majorHAnsi" w:cstheme="majorHAnsi"/>
                <w:sz w:val="22"/>
                <w:szCs w:val="22"/>
              </w:rPr>
              <w:t>Collatoral</w:t>
            </w:r>
            <w:proofErr w:type="spellEnd"/>
            <w:r>
              <w:rPr>
                <w:rFonts w:asciiTheme="majorHAnsi" w:hAnsiTheme="majorHAnsi" w:cstheme="majorHAnsi"/>
                <w:sz w:val="22"/>
                <w:szCs w:val="22"/>
              </w:rPr>
              <w:t xml:space="preserve">: </w:t>
            </w:r>
            <w:r w:rsidR="00CC01D0" w:rsidRPr="005E2CBA">
              <w:rPr>
                <w:rFonts w:asciiTheme="majorHAnsi" w:hAnsiTheme="majorHAnsi" w:cstheme="majorHAnsi"/>
                <w:sz w:val="22"/>
                <w:szCs w:val="22"/>
              </w:rPr>
              <w:t>Passes</w:t>
            </w:r>
            <w:r>
              <w:rPr>
                <w:rFonts w:asciiTheme="majorHAnsi" w:hAnsiTheme="majorHAnsi" w:cstheme="majorHAnsi"/>
                <w:sz w:val="22"/>
                <w:szCs w:val="22"/>
              </w:rPr>
              <w:t xml:space="preserve">, Lanyards, </w:t>
            </w:r>
            <w:proofErr w:type="spellStart"/>
            <w:r>
              <w:rPr>
                <w:rFonts w:asciiTheme="majorHAnsi" w:hAnsiTheme="majorHAnsi" w:cstheme="majorHAnsi"/>
                <w:sz w:val="22"/>
                <w:szCs w:val="22"/>
              </w:rPr>
              <w:t>t’shirts</w:t>
            </w:r>
            <w:proofErr w:type="spellEnd"/>
            <w:r>
              <w:rPr>
                <w:rFonts w:asciiTheme="majorHAnsi" w:hAnsiTheme="majorHAnsi" w:cstheme="majorHAnsi"/>
                <w:sz w:val="22"/>
                <w:szCs w:val="22"/>
              </w:rPr>
              <w:t xml:space="preserve">, Media Wall. </w:t>
            </w:r>
          </w:p>
          <w:p w14:paraId="3C58B63F" w14:textId="749B3DF3" w:rsidR="00CC01D0" w:rsidRPr="005E2CBA" w:rsidRDefault="00CC01D0" w:rsidP="00F17FA2">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r w:rsidR="00CC01D0" w:rsidRPr="005E2CBA" w14:paraId="0AD11A98" w14:textId="77777777" w:rsidTr="0021177A">
        <w:tc>
          <w:tcPr>
            <w:cnfStyle w:val="001000000000" w:firstRow="0" w:lastRow="0" w:firstColumn="1" w:lastColumn="0" w:oddVBand="0" w:evenVBand="0" w:oddHBand="0" w:evenHBand="0" w:firstRowFirstColumn="0" w:firstRowLastColumn="0" w:lastRowFirstColumn="0" w:lastRowLastColumn="0"/>
            <w:tcW w:w="3085" w:type="dxa"/>
          </w:tcPr>
          <w:p w14:paraId="6D36A2BD"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1 JUNE – 15 JULY</w:t>
            </w:r>
          </w:p>
        </w:tc>
        <w:tc>
          <w:tcPr>
            <w:tcW w:w="5431" w:type="dxa"/>
          </w:tcPr>
          <w:p w14:paraId="5FED6123" w14:textId="77777777" w:rsidR="00CC01D0"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Festival Guide</w:t>
            </w:r>
          </w:p>
          <w:p w14:paraId="640E11E3" w14:textId="4ADF6C04" w:rsidR="00E44E3E" w:rsidRPr="005E2CBA" w:rsidRDefault="00E44E3E"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Social Media advertising designed for Meta, Tik Tok and google ads. </w:t>
            </w:r>
          </w:p>
        </w:tc>
      </w:tr>
      <w:tr w:rsidR="00CC01D0" w:rsidRPr="005E2CBA" w14:paraId="2F7E823E"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2F5E6A1" w14:textId="77777777"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JULY – AUGUST (EVENT SPECIFIC COLLATERAL)</w:t>
            </w:r>
          </w:p>
        </w:tc>
        <w:tc>
          <w:tcPr>
            <w:tcW w:w="5431" w:type="dxa"/>
          </w:tcPr>
          <w:p w14:paraId="7E9D64CF" w14:textId="77777777" w:rsidR="00CC01D0" w:rsidRPr="005E2CBA"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Event-specific collateral (</w:t>
            </w:r>
            <w:proofErr w:type="gramStart"/>
            <w:r w:rsidRPr="005E2CBA">
              <w:rPr>
                <w:rFonts w:asciiTheme="majorHAnsi" w:hAnsiTheme="majorHAnsi" w:cstheme="majorHAnsi"/>
                <w:sz w:val="22"/>
                <w:szCs w:val="22"/>
              </w:rPr>
              <w:t>e.g.</w:t>
            </w:r>
            <w:proofErr w:type="gramEnd"/>
            <w:r w:rsidRPr="005E2CBA">
              <w:rPr>
                <w:rFonts w:asciiTheme="majorHAnsi" w:hAnsiTheme="majorHAnsi" w:cstheme="majorHAnsi"/>
                <w:sz w:val="22"/>
                <w:szCs w:val="22"/>
              </w:rPr>
              <w:t xml:space="preserve"> Fringe KIDS, Fringe Ignite, hubs)</w:t>
            </w:r>
          </w:p>
          <w:p w14:paraId="77314D7C" w14:textId="77777777" w:rsidR="00CC01D0" w:rsidRPr="005E2CBA"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 xml:space="preserve">Venue specific collateral </w:t>
            </w:r>
          </w:p>
          <w:p w14:paraId="39768AA7" w14:textId="60A4B0D4" w:rsidR="00CC01D0" w:rsidRPr="005E2CBA"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Further </w:t>
            </w:r>
            <w:r w:rsidR="00CC01D0" w:rsidRPr="005E2CBA">
              <w:rPr>
                <w:rFonts w:asciiTheme="majorHAnsi" w:hAnsiTheme="majorHAnsi" w:cstheme="majorHAnsi"/>
                <w:sz w:val="22"/>
                <w:szCs w:val="22"/>
              </w:rPr>
              <w:t xml:space="preserve">Digital assets to support the </w:t>
            </w:r>
            <w:proofErr w:type="gramStart"/>
            <w:r w:rsidR="00CC01D0" w:rsidRPr="005E2CBA">
              <w:rPr>
                <w:rFonts w:asciiTheme="majorHAnsi" w:hAnsiTheme="majorHAnsi" w:cstheme="majorHAnsi"/>
                <w:sz w:val="22"/>
                <w:szCs w:val="22"/>
              </w:rPr>
              <w:t>campaign</w:t>
            </w:r>
            <w:proofErr w:type="gramEnd"/>
            <w:r w:rsidR="00CC01D0" w:rsidRPr="005E2CBA">
              <w:rPr>
                <w:rFonts w:asciiTheme="majorHAnsi" w:hAnsiTheme="majorHAnsi" w:cstheme="majorHAnsi"/>
                <w:sz w:val="22"/>
                <w:szCs w:val="22"/>
              </w:rPr>
              <w:t xml:space="preserve"> </w:t>
            </w:r>
          </w:p>
          <w:p w14:paraId="50EFFB14" w14:textId="02A483E6" w:rsidR="00CC01D0" w:rsidRDefault="00CC01D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Digital content creation</w:t>
            </w:r>
            <w:r w:rsidR="00EC3210">
              <w:rPr>
                <w:rFonts w:asciiTheme="majorHAnsi" w:hAnsiTheme="majorHAnsi" w:cstheme="majorHAnsi"/>
                <w:sz w:val="22"/>
                <w:szCs w:val="22"/>
              </w:rPr>
              <w:t xml:space="preserve">. </w:t>
            </w:r>
          </w:p>
          <w:p w14:paraId="0D3722BF" w14:textId="77777777" w:rsidR="00EC3210" w:rsidRDefault="00EC3210" w:rsidP="00EC321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Reel/ Tik Tok Creation. </w:t>
            </w:r>
          </w:p>
          <w:p w14:paraId="13B20535" w14:textId="11649541" w:rsidR="00E44E3E" w:rsidRPr="005E2CBA" w:rsidRDefault="00E44E3E" w:rsidP="00F17FA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All partner collateral designed. </w:t>
            </w:r>
          </w:p>
        </w:tc>
      </w:tr>
      <w:tr w:rsidR="00CC01D0" w:rsidRPr="005E2CBA" w14:paraId="0388F21E" w14:textId="77777777" w:rsidTr="0021177A">
        <w:tc>
          <w:tcPr>
            <w:cnfStyle w:val="001000000000" w:firstRow="0" w:lastRow="0" w:firstColumn="1" w:lastColumn="0" w:oddVBand="0" w:evenVBand="0" w:oddHBand="0" w:evenHBand="0" w:firstRowFirstColumn="0" w:firstRowLastColumn="0" w:lastRowFirstColumn="0" w:lastRowLastColumn="0"/>
            <w:tcW w:w="3085" w:type="dxa"/>
          </w:tcPr>
          <w:p w14:paraId="23576303" w14:textId="7C64C254"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1 SEPTEMBER</w:t>
            </w:r>
          </w:p>
        </w:tc>
        <w:tc>
          <w:tcPr>
            <w:tcW w:w="5431" w:type="dxa"/>
          </w:tcPr>
          <w:p w14:paraId="692E8862" w14:textId="407FFE10" w:rsidR="00CC01D0" w:rsidRDefault="00EC321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Award Winner Laurels</w:t>
            </w:r>
          </w:p>
          <w:p w14:paraId="6A7E1F70" w14:textId="0E51C4CB" w:rsidR="00EC3210" w:rsidRPr="00F17FA2" w:rsidRDefault="00EC3210" w:rsidP="00EC321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Award Winner Artist Frames. </w:t>
            </w:r>
          </w:p>
        </w:tc>
      </w:tr>
      <w:tr w:rsidR="00EC3210" w:rsidRPr="005E2CBA" w14:paraId="36C8A3DA"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B2AA6BC" w14:textId="465240E5" w:rsidR="00EC3210" w:rsidRPr="005E2CBA" w:rsidRDefault="00EC3210" w:rsidP="0021177A">
            <w:pPr>
              <w:rPr>
                <w:rFonts w:asciiTheme="majorHAnsi" w:hAnsiTheme="majorHAnsi" w:cstheme="majorHAnsi"/>
              </w:rPr>
            </w:pPr>
            <w:r>
              <w:rPr>
                <w:rFonts w:asciiTheme="majorHAnsi" w:hAnsiTheme="majorHAnsi" w:cstheme="majorHAnsi"/>
              </w:rPr>
              <w:t>1 OCTOBER</w:t>
            </w:r>
          </w:p>
        </w:tc>
        <w:tc>
          <w:tcPr>
            <w:tcW w:w="5431" w:type="dxa"/>
          </w:tcPr>
          <w:p w14:paraId="4E4B38A3" w14:textId="48CAC9B8" w:rsidR="00EC3210" w:rsidRDefault="00EC3210"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End of Year Festival Report. </w:t>
            </w:r>
          </w:p>
        </w:tc>
      </w:tr>
      <w:tr w:rsidR="00CC01D0" w:rsidRPr="005E2CBA" w14:paraId="57703C60" w14:textId="77777777" w:rsidTr="0021177A">
        <w:tc>
          <w:tcPr>
            <w:cnfStyle w:val="001000000000" w:firstRow="0" w:lastRow="0" w:firstColumn="1" w:lastColumn="0" w:oddVBand="0" w:evenVBand="0" w:oddHBand="0" w:evenHBand="0" w:firstRowFirstColumn="0" w:firstRowLastColumn="0" w:lastRowFirstColumn="0" w:lastRowLastColumn="0"/>
            <w:tcW w:w="3085" w:type="dxa"/>
          </w:tcPr>
          <w:p w14:paraId="37BD27FD" w14:textId="58F9DEBC" w:rsidR="00CC01D0" w:rsidRPr="005E2CBA" w:rsidRDefault="00CC01D0" w:rsidP="0021177A">
            <w:pPr>
              <w:rPr>
                <w:rFonts w:asciiTheme="majorHAnsi" w:hAnsiTheme="majorHAnsi" w:cstheme="majorHAnsi"/>
                <w:sz w:val="22"/>
                <w:szCs w:val="22"/>
              </w:rPr>
            </w:pPr>
            <w:r w:rsidRPr="005E2CBA">
              <w:rPr>
                <w:rFonts w:asciiTheme="majorHAnsi" w:hAnsiTheme="majorHAnsi" w:cstheme="majorHAnsi"/>
                <w:sz w:val="22"/>
                <w:szCs w:val="22"/>
              </w:rPr>
              <w:t>1</w:t>
            </w:r>
            <w:r w:rsidR="00EC3210">
              <w:rPr>
                <w:rFonts w:asciiTheme="majorHAnsi" w:hAnsiTheme="majorHAnsi" w:cstheme="majorHAnsi"/>
                <w:sz w:val="22"/>
                <w:szCs w:val="22"/>
              </w:rPr>
              <w:t>5 OCT</w:t>
            </w:r>
          </w:p>
        </w:tc>
        <w:tc>
          <w:tcPr>
            <w:tcW w:w="5431" w:type="dxa"/>
          </w:tcPr>
          <w:p w14:paraId="6EB3EC80" w14:textId="04E2B309"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20</w:t>
            </w:r>
            <w:r w:rsidR="00EC3210">
              <w:rPr>
                <w:rFonts w:asciiTheme="majorHAnsi" w:hAnsiTheme="majorHAnsi" w:cstheme="majorHAnsi"/>
                <w:sz w:val="22"/>
                <w:szCs w:val="22"/>
              </w:rPr>
              <w:t>24</w:t>
            </w:r>
            <w:r w:rsidRPr="005E2CBA">
              <w:rPr>
                <w:rFonts w:asciiTheme="majorHAnsi" w:hAnsiTheme="majorHAnsi" w:cstheme="majorHAnsi"/>
                <w:sz w:val="22"/>
                <w:szCs w:val="22"/>
              </w:rPr>
              <w:t xml:space="preserve"> Artist Registration Collateral </w:t>
            </w:r>
          </w:p>
          <w:p w14:paraId="0784D14E" w14:textId="77777777" w:rsidR="00CC01D0" w:rsidRPr="005E2CBA"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End of festival graphics for website</w:t>
            </w:r>
          </w:p>
          <w:p w14:paraId="0D5E58E8" w14:textId="272270AD" w:rsidR="00CC01D0" w:rsidRDefault="00CC01D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Business cards and email signatures</w:t>
            </w:r>
          </w:p>
          <w:p w14:paraId="6F49654D" w14:textId="6F16AE62" w:rsidR="00EC3210" w:rsidRPr="005E2CBA" w:rsidRDefault="00EC3210" w:rsidP="00CC01D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Donation Campaign Graphics. </w:t>
            </w:r>
          </w:p>
          <w:p w14:paraId="77857F44" w14:textId="23CCED89" w:rsidR="00F04A49" w:rsidRPr="00F04A49" w:rsidRDefault="00CC01D0" w:rsidP="00F04A4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E2CBA">
              <w:rPr>
                <w:rFonts w:asciiTheme="majorHAnsi" w:hAnsiTheme="majorHAnsi" w:cstheme="majorHAnsi"/>
                <w:sz w:val="22"/>
                <w:szCs w:val="22"/>
              </w:rPr>
              <w:t>End of year reports</w:t>
            </w:r>
          </w:p>
        </w:tc>
      </w:tr>
      <w:tr w:rsidR="001B4C04" w:rsidRPr="005E2CBA" w14:paraId="5B88C978" w14:textId="77777777" w:rsidTr="0021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1C3A12E" w14:textId="4A8E7FA5" w:rsidR="001B4C04" w:rsidRPr="005E2CBA" w:rsidRDefault="001B4C04" w:rsidP="0021177A">
            <w:pPr>
              <w:rPr>
                <w:rFonts w:asciiTheme="majorHAnsi" w:hAnsiTheme="majorHAnsi" w:cstheme="majorHAnsi"/>
              </w:rPr>
            </w:pPr>
            <w:r>
              <w:rPr>
                <w:rFonts w:asciiTheme="majorHAnsi" w:hAnsiTheme="majorHAnsi" w:cstheme="majorHAnsi"/>
              </w:rPr>
              <w:t xml:space="preserve">15 DECEMBER </w:t>
            </w:r>
          </w:p>
        </w:tc>
        <w:tc>
          <w:tcPr>
            <w:tcW w:w="5431" w:type="dxa"/>
          </w:tcPr>
          <w:p w14:paraId="190B24A0" w14:textId="103F5460" w:rsidR="001B4C04" w:rsidRPr="005E2CBA" w:rsidRDefault="001B4C04" w:rsidP="00CC01D0">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B4C04">
              <w:rPr>
                <w:rFonts w:asciiTheme="majorHAnsi" w:hAnsiTheme="majorHAnsi" w:cstheme="majorHAnsi"/>
                <w:sz w:val="22"/>
                <w:szCs w:val="22"/>
              </w:rPr>
              <w:t>Any additional requirements</w:t>
            </w:r>
            <w:r>
              <w:rPr>
                <w:rFonts w:asciiTheme="majorHAnsi" w:hAnsiTheme="majorHAnsi" w:cstheme="majorHAnsi"/>
              </w:rPr>
              <w:t xml:space="preserve"> </w:t>
            </w:r>
          </w:p>
        </w:tc>
      </w:tr>
    </w:tbl>
    <w:p w14:paraId="301A1EC6" w14:textId="12B9544B" w:rsidR="00554977" w:rsidRDefault="00554977" w:rsidP="006755DE">
      <w:pPr>
        <w:jc w:val="center"/>
      </w:pPr>
    </w:p>
    <w:p w14:paraId="6AE37BC3" w14:textId="77777777" w:rsidR="0090381B" w:rsidRDefault="0090381B" w:rsidP="006755DE">
      <w:pPr>
        <w:jc w:val="center"/>
      </w:pPr>
    </w:p>
    <w:sectPr w:rsidR="0090381B" w:rsidSect="006755DE">
      <w:footerReference w:type="default" r:id="rId10"/>
      <w:pgSz w:w="11906" w:h="16838"/>
      <w:pgMar w:top="1440" w:right="9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22F5" w14:textId="77777777" w:rsidR="00E96F8A" w:rsidRDefault="00E96F8A" w:rsidP="00F618FC">
      <w:pPr>
        <w:spacing w:after="0" w:line="240" w:lineRule="auto"/>
      </w:pPr>
      <w:r>
        <w:separator/>
      </w:r>
    </w:p>
  </w:endnote>
  <w:endnote w:type="continuationSeparator" w:id="0">
    <w:p w14:paraId="22E3FE6A" w14:textId="77777777" w:rsidR="00E96F8A" w:rsidRDefault="00E96F8A" w:rsidP="00F6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75588"/>
      <w:docPartObj>
        <w:docPartGallery w:val="Page Numbers (Bottom of Page)"/>
        <w:docPartUnique/>
      </w:docPartObj>
    </w:sdtPr>
    <w:sdtEndPr>
      <w:rPr>
        <w:noProof/>
      </w:rPr>
    </w:sdtEndPr>
    <w:sdtContent>
      <w:p w14:paraId="34525D85" w14:textId="77777777" w:rsidR="00F618FC" w:rsidRDefault="00F61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DA7D00" w14:textId="77777777" w:rsidR="00F618FC" w:rsidRDefault="00F6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CCE6" w14:textId="77777777" w:rsidR="00E96F8A" w:rsidRDefault="00E96F8A" w:rsidP="00F618FC">
      <w:pPr>
        <w:spacing w:after="0" w:line="240" w:lineRule="auto"/>
      </w:pPr>
      <w:r>
        <w:separator/>
      </w:r>
    </w:p>
  </w:footnote>
  <w:footnote w:type="continuationSeparator" w:id="0">
    <w:p w14:paraId="5F1DFB42" w14:textId="77777777" w:rsidR="00E96F8A" w:rsidRDefault="00E96F8A" w:rsidP="00F6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246"/>
    <w:multiLevelType w:val="multilevel"/>
    <w:tmpl w:val="84B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00AA"/>
    <w:multiLevelType w:val="hybridMultilevel"/>
    <w:tmpl w:val="C482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2E58"/>
    <w:multiLevelType w:val="multilevel"/>
    <w:tmpl w:val="5366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15B1E"/>
    <w:multiLevelType w:val="hybridMultilevel"/>
    <w:tmpl w:val="B992C2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7132D2B"/>
    <w:multiLevelType w:val="hybridMultilevel"/>
    <w:tmpl w:val="FFCA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282427"/>
    <w:multiLevelType w:val="hybridMultilevel"/>
    <w:tmpl w:val="28687D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9E00E17"/>
    <w:multiLevelType w:val="hybridMultilevel"/>
    <w:tmpl w:val="E0304718"/>
    <w:lvl w:ilvl="0" w:tplc="935803AA">
      <w:numFmt w:val="bullet"/>
      <w:lvlText w:val=""/>
      <w:lvlJc w:val="left"/>
      <w:pPr>
        <w:ind w:left="2520" w:hanging="360"/>
      </w:pPr>
      <w:rPr>
        <w:rFonts w:ascii="Symbol" w:eastAsiaTheme="minorHAnsi" w:hAnsi="Symbol" w:cstheme="minorHAns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39EB2C9B"/>
    <w:multiLevelType w:val="hybridMultilevel"/>
    <w:tmpl w:val="C2C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2289E"/>
    <w:multiLevelType w:val="hybridMultilevel"/>
    <w:tmpl w:val="81787336"/>
    <w:lvl w:ilvl="0" w:tplc="57909B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31F62"/>
    <w:multiLevelType w:val="hybridMultilevel"/>
    <w:tmpl w:val="78EEBC30"/>
    <w:lvl w:ilvl="0" w:tplc="04090001">
      <w:start w:val="1"/>
      <w:numFmt w:val="bullet"/>
      <w:lvlText w:val=""/>
      <w:lvlJc w:val="left"/>
      <w:pPr>
        <w:ind w:left="762" w:hanging="360"/>
      </w:pPr>
      <w:rPr>
        <w:rFonts w:ascii="Symbol" w:hAnsi="Symbol" w:hint="default"/>
      </w:rPr>
    </w:lvl>
    <w:lvl w:ilvl="1" w:tplc="3104D79E">
      <w:numFmt w:val="bullet"/>
      <w:lvlText w:val="•"/>
      <w:lvlJc w:val="left"/>
      <w:pPr>
        <w:ind w:left="1482" w:hanging="360"/>
      </w:pPr>
      <w:rPr>
        <w:rFonts w:ascii="Calibri" w:eastAsiaTheme="minorEastAsia" w:hAnsi="Calibri" w:cs="Calibri"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5B9117DC"/>
    <w:multiLevelType w:val="hybridMultilevel"/>
    <w:tmpl w:val="17965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F56301F"/>
    <w:multiLevelType w:val="hybridMultilevel"/>
    <w:tmpl w:val="BAE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82226"/>
    <w:multiLevelType w:val="hybridMultilevel"/>
    <w:tmpl w:val="F2CC40C2"/>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47B46"/>
    <w:multiLevelType w:val="hybridMultilevel"/>
    <w:tmpl w:val="DAB0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66726"/>
    <w:multiLevelType w:val="hybridMultilevel"/>
    <w:tmpl w:val="C8F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B61F3"/>
    <w:multiLevelType w:val="multilevel"/>
    <w:tmpl w:val="08EC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121429">
    <w:abstractNumId w:val="5"/>
  </w:num>
  <w:num w:numId="2" w16cid:durableId="2122214016">
    <w:abstractNumId w:val="3"/>
  </w:num>
  <w:num w:numId="3" w16cid:durableId="719323140">
    <w:abstractNumId w:val="10"/>
  </w:num>
  <w:num w:numId="4" w16cid:durableId="671686580">
    <w:abstractNumId w:val="9"/>
  </w:num>
  <w:num w:numId="5" w16cid:durableId="1873033342">
    <w:abstractNumId w:val="4"/>
  </w:num>
  <w:num w:numId="6" w16cid:durableId="82142681">
    <w:abstractNumId w:val="14"/>
  </w:num>
  <w:num w:numId="7" w16cid:durableId="1972517060">
    <w:abstractNumId w:val="15"/>
  </w:num>
  <w:num w:numId="8" w16cid:durableId="2028865665">
    <w:abstractNumId w:val="0"/>
  </w:num>
  <w:num w:numId="9" w16cid:durableId="591671049">
    <w:abstractNumId w:val="2"/>
  </w:num>
  <w:num w:numId="10" w16cid:durableId="651183433">
    <w:abstractNumId w:val="1"/>
  </w:num>
  <w:num w:numId="11" w16cid:durableId="1485509433">
    <w:abstractNumId w:val="7"/>
  </w:num>
  <w:num w:numId="12" w16cid:durableId="2066446420">
    <w:abstractNumId w:val="13"/>
  </w:num>
  <w:num w:numId="13" w16cid:durableId="1510100135">
    <w:abstractNumId w:val="12"/>
  </w:num>
  <w:num w:numId="14" w16cid:durableId="1150749021">
    <w:abstractNumId w:val="11"/>
  </w:num>
  <w:num w:numId="15" w16cid:durableId="1215237643">
    <w:abstractNumId w:val="6"/>
  </w:num>
  <w:num w:numId="16" w16cid:durableId="1443525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1A"/>
    <w:rsid w:val="00021F17"/>
    <w:rsid w:val="0002240E"/>
    <w:rsid w:val="00086575"/>
    <w:rsid w:val="0009646E"/>
    <w:rsid w:val="000C7E33"/>
    <w:rsid w:val="000D1E75"/>
    <w:rsid w:val="000F3DA4"/>
    <w:rsid w:val="000F5A9E"/>
    <w:rsid w:val="00102577"/>
    <w:rsid w:val="00117716"/>
    <w:rsid w:val="00124383"/>
    <w:rsid w:val="001248A6"/>
    <w:rsid w:val="00150B68"/>
    <w:rsid w:val="001751CA"/>
    <w:rsid w:val="0019231E"/>
    <w:rsid w:val="001B4C04"/>
    <w:rsid w:val="001F1FAD"/>
    <w:rsid w:val="0021015F"/>
    <w:rsid w:val="00220E0C"/>
    <w:rsid w:val="00222DB9"/>
    <w:rsid w:val="002E07DF"/>
    <w:rsid w:val="002F3DEF"/>
    <w:rsid w:val="00301BCE"/>
    <w:rsid w:val="003067C7"/>
    <w:rsid w:val="003259D8"/>
    <w:rsid w:val="00330804"/>
    <w:rsid w:val="00332FF4"/>
    <w:rsid w:val="0035112C"/>
    <w:rsid w:val="003840BA"/>
    <w:rsid w:val="003C22BB"/>
    <w:rsid w:val="0040389D"/>
    <w:rsid w:val="00405B7D"/>
    <w:rsid w:val="00412BD5"/>
    <w:rsid w:val="0043155A"/>
    <w:rsid w:val="00480E80"/>
    <w:rsid w:val="00481CC7"/>
    <w:rsid w:val="0049770A"/>
    <w:rsid w:val="004B0A5D"/>
    <w:rsid w:val="004C2EE4"/>
    <w:rsid w:val="004D7F98"/>
    <w:rsid w:val="005173C2"/>
    <w:rsid w:val="00531A0B"/>
    <w:rsid w:val="0054499B"/>
    <w:rsid w:val="005522A9"/>
    <w:rsid w:val="00554977"/>
    <w:rsid w:val="005B1900"/>
    <w:rsid w:val="005C7A96"/>
    <w:rsid w:val="005D05D1"/>
    <w:rsid w:val="005F31A3"/>
    <w:rsid w:val="00607B02"/>
    <w:rsid w:val="00611867"/>
    <w:rsid w:val="00614260"/>
    <w:rsid w:val="006234F9"/>
    <w:rsid w:val="0065429B"/>
    <w:rsid w:val="006633FE"/>
    <w:rsid w:val="00664936"/>
    <w:rsid w:val="006755DE"/>
    <w:rsid w:val="00697606"/>
    <w:rsid w:val="006A24AE"/>
    <w:rsid w:val="006A5309"/>
    <w:rsid w:val="006B0A7A"/>
    <w:rsid w:val="006F0608"/>
    <w:rsid w:val="00704410"/>
    <w:rsid w:val="007118A4"/>
    <w:rsid w:val="00711BFD"/>
    <w:rsid w:val="00711E11"/>
    <w:rsid w:val="007A12A8"/>
    <w:rsid w:val="007A5149"/>
    <w:rsid w:val="00816AAE"/>
    <w:rsid w:val="00823A7B"/>
    <w:rsid w:val="008307A5"/>
    <w:rsid w:val="00845BE7"/>
    <w:rsid w:val="00854916"/>
    <w:rsid w:val="008620EC"/>
    <w:rsid w:val="0086377F"/>
    <w:rsid w:val="008A5B9E"/>
    <w:rsid w:val="008F1448"/>
    <w:rsid w:val="0090381B"/>
    <w:rsid w:val="009A169D"/>
    <w:rsid w:val="009C47A1"/>
    <w:rsid w:val="009D019B"/>
    <w:rsid w:val="009D40E6"/>
    <w:rsid w:val="00A124A9"/>
    <w:rsid w:val="00A701C3"/>
    <w:rsid w:val="00A7722E"/>
    <w:rsid w:val="00AD0C9B"/>
    <w:rsid w:val="00AE425A"/>
    <w:rsid w:val="00B02ABE"/>
    <w:rsid w:val="00B05B2F"/>
    <w:rsid w:val="00B1065B"/>
    <w:rsid w:val="00B347D4"/>
    <w:rsid w:val="00B34C4C"/>
    <w:rsid w:val="00B57665"/>
    <w:rsid w:val="00B601A8"/>
    <w:rsid w:val="00B820BA"/>
    <w:rsid w:val="00B83847"/>
    <w:rsid w:val="00B866A4"/>
    <w:rsid w:val="00B93BFD"/>
    <w:rsid w:val="00BB373E"/>
    <w:rsid w:val="00BB5751"/>
    <w:rsid w:val="00BC51C6"/>
    <w:rsid w:val="00BF0A1A"/>
    <w:rsid w:val="00C03ADF"/>
    <w:rsid w:val="00C251E9"/>
    <w:rsid w:val="00C6296E"/>
    <w:rsid w:val="00C6383F"/>
    <w:rsid w:val="00C729CE"/>
    <w:rsid w:val="00C73267"/>
    <w:rsid w:val="00CC01D0"/>
    <w:rsid w:val="00CC4D90"/>
    <w:rsid w:val="00D053F9"/>
    <w:rsid w:val="00D14349"/>
    <w:rsid w:val="00D34BE0"/>
    <w:rsid w:val="00D64B2E"/>
    <w:rsid w:val="00D67A61"/>
    <w:rsid w:val="00D8657A"/>
    <w:rsid w:val="00DA5B4F"/>
    <w:rsid w:val="00DB1149"/>
    <w:rsid w:val="00DB5247"/>
    <w:rsid w:val="00DE4337"/>
    <w:rsid w:val="00DF151B"/>
    <w:rsid w:val="00E20192"/>
    <w:rsid w:val="00E22A44"/>
    <w:rsid w:val="00E30301"/>
    <w:rsid w:val="00E33428"/>
    <w:rsid w:val="00E44E3E"/>
    <w:rsid w:val="00E67042"/>
    <w:rsid w:val="00E86C89"/>
    <w:rsid w:val="00E95E62"/>
    <w:rsid w:val="00E96F8A"/>
    <w:rsid w:val="00EA4551"/>
    <w:rsid w:val="00EC3210"/>
    <w:rsid w:val="00ED159C"/>
    <w:rsid w:val="00EF04E8"/>
    <w:rsid w:val="00F00C34"/>
    <w:rsid w:val="00F04A49"/>
    <w:rsid w:val="00F17FA2"/>
    <w:rsid w:val="00F54308"/>
    <w:rsid w:val="00F618FC"/>
    <w:rsid w:val="00F64D92"/>
    <w:rsid w:val="00F65841"/>
    <w:rsid w:val="00F736BC"/>
    <w:rsid w:val="00F81F2E"/>
    <w:rsid w:val="00F931D0"/>
    <w:rsid w:val="00F93B33"/>
    <w:rsid w:val="00FB1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9A17"/>
  <w15:chartTrackingRefBased/>
  <w15:docId w15:val="{B9E022C7-4756-4320-ABD1-E8D69692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65841"/>
    <w:pPr>
      <w:widowControl w:val="0"/>
      <w:autoSpaceDE w:val="0"/>
      <w:autoSpaceDN w:val="0"/>
      <w:spacing w:after="0" w:line="240" w:lineRule="auto"/>
      <w:ind w:left="140"/>
      <w:outlineLvl w:val="0"/>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8FC"/>
  </w:style>
  <w:style w:type="paragraph" w:styleId="Footer">
    <w:name w:val="footer"/>
    <w:basedOn w:val="Normal"/>
    <w:link w:val="FooterChar"/>
    <w:uiPriority w:val="99"/>
    <w:unhideWhenUsed/>
    <w:rsid w:val="00F61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FC"/>
  </w:style>
  <w:style w:type="paragraph" w:styleId="NoSpacing">
    <w:name w:val="No Spacing"/>
    <w:uiPriority w:val="1"/>
    <w:qFormat/>
    <w:rsid w:val="00117716"/>
    <w:pPr>
      <w:spacing w:after="0" w:line="240" w:lineRule="auto"/>
    </w:pPr>
    <w:rPr>
      <w:rFonts w:eastAsiaTheme="minorEastAsia"/>
      <w:sz w:val="24"/>
      <w:szCs w:val="24"/>
      <w:lang w:val="en-US"/>
    </w:rPr>
  </w:style>
  <w:style w:type="character" w:styleId="Hyperlink">
    <w:name w:val="Hyperlink"/>
    <w:basedOn w:val="DefaultParagraphFont"/>
    <w:uiPriority w:val="99"/>
    <w:unhideWhenUsed/>
    <w:rsid w:val="00086575"/>
    <w:rPr>
      <w:color w:val="0563C1" w:themeColor="hyperlink"/>
      <w:u w:val="single"/>
    </w:rPr>
  </w:style>
  <w:style w:type="character" w:styleId="UnresolvedMention">
    <w:name w:val="Unresolved Mention"/>
    <w:basedOn w:val="DefaultParagraphFont"/>
    <w:uiPriority w:val="99"/>
    <w:semiHidden/>
    <w:unhideWhenUsed/>
    <w:rsid w:val="00086575"/>
    <w:rPr>
      <w:color w:val="605E5C"/>
      <w:shd w:val="clear" w:color="auto" w:fill="E1DFDD"/>
    </w:rPr>
  </w:style>
  <w:style w:type="paragraph" w:styleId="ListParagraph">
    <w:name w:val="List Paragraph"/>
    <w:basedOn w:val="Normal"/>
    <w:uiPriority w:val="34"/>
    <w:qFormat/>
    <w:rsid w:val="004C2EE4"/>
    <w:pPr>
      <w:ind w:left="720"/>
      <w:contextualSpacing/>
    </w:pPr>
  </w:style>
  <w:style w:type="table" w:styleId="LightList">
    <w:name w:val="Light List"/>
    <w:basedOn w:val="TableNormal"/>
    <w:uiPriority w:val="61"/>
    <w:rsid w:val="00CC01D0"/>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C2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2BB"/>
    <w:rPr>
      <w:rFonts w:ascii="Segoe UI" w:hAnsi="Segoe UI" w:cs="Segoe UI"/>
      <w:sz w:val="18"/>
      <w:szCs w:val="18"/>
    </w:rPr>
  </w:style>
  <w:style w:type="paragraph" w:styleId="Revision">
    <w:name w:val="Revision"/>
    <w:hidden/>
    <w:uiPriority w:val="99"/>
    <w:semiHidden/>
    <w:rsid w:val="0019231E"/>
    <w:pPr>
      <w:spacing w:after="0" w:line="240" w:lineRule="auto"/>
    </w:pPr>
  </w:style>
  <w:style w:type="character" w:customStyle="1" w:styleId="Heading1Char">
    <w:name w:val="Heading 1 Char"/>
    <w:basedOn w:val="DefaultParagraphFont"/>
    <w:link w:val="Heading1"/>
    <w:uiPriority w:val="1"/>
    <w:rsid w:val="00F65841"/>
    <w:rPr>
      <w:rFonts w:ascii="Arial" w:eastAsia="Arial" w:hAnsi="Arial" w:cs="Arial"/>
      <w:b/>
      <w:bCs/>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936">
      <w:bodyDiv w:val="1"/>
      <w:marLeft w:val="0"/>
      <w:marRight w:val="0"/>
      <w:marTop w:val="0"/>
      <w:marBottom w:val="0"/>
      <w:divBdr>
        <w:top w:val="none" w:sz="0" w:space="0" w:color="auto"/>
        <w:left w:val="none" w:sz="0" w:space="0" w:color="auto"/>
        <w:bottom w:val="none" w:sz="0" w:space="0" w:color="auto"/>
        <w:right w:val="none" w:sz="0" w:space="0" w:color="auto"/>
      </w:divBdr>
      <w:divsChild>
        <w:div w:id="1351756456">
          <w:marLeft w:val="0"/>
          <w:marRight w:val="0"/>
          <w:marTop w:val="0"/>
          <w:marBottom w:val="0"/>
          <w:divBdr>
            <w:top w:val="none" w:sz="0" w:space="0" w:color="auto"/>
            <w:left w:val="none" w:sz="0" w:space="0" w:color="auto"/>
            <w:bottom w:val="none" w:sz="0" w:space="0" w:color="auto"/>
            <w:right w:val="none" w:sz="0" w:space="0" w:color="auto"/>
          </w:divBdr>
          <w:divsChild>
            <w:div w:id="1106534148">
              <w:marLeft w:val="0"/>
              <w:marRight w:val="0"/>
              <w:marTop w:val="0"/>
              <w:marBottom w:val="0"/>
              <w:divBdr>
                <w:top w:val="none" w:sz="0" w:space="0" w:color="auto"/>
                <w:left w:val="none" w:sz="0" w:space="0" w:color="auto"/>
                <w:bottom w:val="none" w:sz="0" w:space="0" w:color="auto"/>
                <w:right w:val="none" w:sz="0" w:space="0" w:color="auto"/>
              </w:divBdr>
              <w:divsChild>
                <w:div w:id="1619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0329">
      <w:bodyDiv w:val="1"/>
      <w:marLeft w:val="0"/>
      <w:marRight w:val="0"/>
      <w:marTop w:val="0"/>
      <w:marBottom w:val="0"/>
      <w:divBdr>
        <w:top w:val="none" w:sz="0" w:space="0" w:color="auto"/>
        <w:left w:val="none" w:sz="0" w:space="0" w:color="auto"/>
        <w:bottom w:val="none" w:sz="0" w:space="0" w:color="auto"/>
        <w:right w:val="none" w:sz="0" w:space="0" w:color="auto"/>
      </w:divBdr>
    </w:div>
    <w:div w:id="721639888">
      <w:bodyDiv w:val="1"/>
      <w:marLeft w:val="0"/>
      <w:marRight w:val="0"/>
      <w:marTop w:val="0"/>
      <w:marBottom w:val="0"/>
      <w:divBdr>
        <w:top w:val="none" w:sz="0" w:space="0" w:color="auto"/>
        <w:left w:val="none" w:sz="0" w:space="0" w:color="auto"/>
        <w:bottom w:val="none" w:sz="0" w:space="0" w:color="auto"/>
        <w:right w:val="none" w:sz="0" w:space="0" w:color="auto"/>
      </w:divBdr>
    </w:div>
    <w:div w:id="886767863">
      <w:bodyDiv w:val="1"/>
      <w:marLeft w:val="0"/>
      <w:marRight w:val="0"/>
      <w:marTop w:val="0"/>
      <w:marBottom w:val="0"/>
      <w:divBdr>
        <w:top w:val="none" w:sz="0" w:space="0" w:color="auto"/>
        <w:left w:val="none" w:sz="0" w:space="0" w:color="auto"/>
        <w:bottom w:val="none" w:sz="0" w:space="0" w:color="auto"/>
        <w:right w:val="none" w:sz="0" w:space="0" w:color="auto"/>
      </w:divBdr>
    </w:div>
    <w:div w:id="997001928">
      <w:bodyDiv w:val="1"/>
      <w:marLeft w:val="0"/>
      <w:marRight w:val="0"/>
      <w:marTop w:val="0"/>
      <w:marBottom w:val="0"/>
      <w:divBdr>
        <w:top w:val="none" w:sz="0" w:space="0" w:color="auto"/>
        <w:left w:val="none" w:sz="0" w:space="0" w:color="auto"/>
        <w:bottom w:val="none" w:sz="0" w:space="0" w:color="auto"/>
        <w:right w:val="none" w:sz="0" w:space="0" w:color="auto"/>
      </w:divBdr>
    </w:div>
    <w:div w:id="1101297341">
      <w:bodyDiv w:val="1"/>
      <w:marLeft w:val="0"/>
      <w:marRight w:val="0"/>
      <w:marTop w:val="0"/>
      <w:marBottom w:val="0"/>
      <w:divBdr>
        <w:top w:val="none" w:sz="0" w:space="0" w:color="auto"/>
        <w:left w:val="none" w:sz="0" w:space="0" w:color="auto"/>
        <w:bottom w:val="none" w:sz="0" w:space="0" w:color="auto"/>
        <w:right w:val="none" w:sz="0" w:space="0" w:color="auto"/>
      </w:divBdr>
    </w:div>
    <w:div w:id="13937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sydneyfring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rah@sydneyfri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dc:creator>
  <cp:keywords/>
  <dc:description/>
  <cp:lastModifiedBy>Sarah Findlay</cp:lastModifiedBy>
  <cp:revision>2</cp:revision>
  <cp:lastPrinted>2023-03-23T07:17:00Z</cp:lastPrinted>
  <dcterms:created xsi:type="dcterms:W3CDTF">2023-03-23T07:22:00Z</dcterms:created>
  <dcterms:modified xsi:type="dcterms:W3CDTF">2023-03-23T07:22:00Z</dcterms:modified>
</cp:coreProperties>
</file>