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DD8A" w14:textId="77777777" w:rsidR="008D32C0" w:rsidRDefault="008D32C0" w:rsidP="00642953">
      <w:pPr>
        <w:rPr>
          <w:rFonts w:ascii="Arial" w:hAnsi="Arial" w:cs="Arial"/>
          <w:b/>
          <w:sz w:val="22"/>
          <w:szCs w:val="22"/>
          <w:lang w:val="en-AU"/>
        </w:rPr>
      </w:pPr>
    </w:p>
    <w:p w14:paraId="63DDD6AA" w14:textId="77777777" w:rsidR="008D32C0" w:rsidRDefault="008D32C0" w:rsidP="008D32C0">
      <w:pPr>
        <w:rPr>
          <w:rFonts w:ascii="Arial" w:hAnsi="Arial" w:cs="Arial"/>
          <w:b/>
          <w:sz w:val="22"/>
          <w:szCs w:val="22"/>
          <w:lang w:val="en-AU"/>
        </w:rPr>
      </w:pPr>
      <w:r>
        <w:rPr>
          <w:noProof/>
          <w:lang w:val="en-GB" w:eastAsia="en-GB"/>
        </w:rPr>
        <w:drawing>
          <wp:inline distT="0" distB="0" distL="0" distR="0" wp14:anchorId="626C747C" wp14:editId="75BDB341">
            <wp:extent cx="2901950" cy="19748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0" cy="1974850"/>
                    </a:xfrm>
                    <a:prstGeom prst="rect">
                      <a:avLst/>
                    </a:prstGeom>
                    <a:noFill/>
                    <a:ln>
                      <a:noFill/>
                    </a:ln>
                  </pic:spPr>
                </pic:pic>
              </a:graphicData>
            </a:graphic>
          </wp:inline>
        </w:drawing>
      </w:r>
    </w:p>
    <w:p w14:paraId="5081284D" w14:textId="77777777" w:rsidR="008D32C0" w:rsidRPr="009838BE" w:rsidRDefault="008D32C0" w:rsidP="008D32C0">
      <w:pPr>
        <w:rPr>
          <w:rFonts w:cstheme="minorHAnsi"/>
          <w:b/>
          <w:sz w:val="20"/>
          <w:szCs w:val="20"/>
          <w:lang w:val="en-AU"/>
        </w:rPr>
      </w:pPr>
      <w:r w:rsidRPr="009838BE">
        <w:rPr>
          <w:rFonts w:cstheme="minorHAnsi"/>
          <w:b/>
          <w:lang w:val="en-AU"/>
        </w:rPr>
        <w:t xml:space="preserve">  </w:t>
      </w:r>
      <w:r w:rsidRPr="009838BE">
        <w:rPr>
          <w:rFonts w:cstheme="minorHAnsi"/>
          <w:b/>
          <w:sz w:val="20"/>
          <w:szCs w:val="20"/>
          <w:lang w:val="en-AU"/>
        </w:rPr>
        <w:t>POSITION DESCRIPTION</w:t>
      </w:r>
    </w:p>
    <w:p w14:paraId="05F3E512" w14:textId="77777777" w:rsidR="008D32C0" w:rsidRPr="009838BE" w:rsidRDefault="008D32C0" w:rsidP="008D32C0">
      <w:pPr>
        <w:pStyle w:val="BodyText"/>
        <w:pBdr>
          <w:bottom w:val="single" w:sz="6" w:space="1" w:color="auto"/>
        </w:pBdr>
        <w:tabs>
          <w:tab w:val="left" w:pos="2299"/>
        </w:tabs>
        <w:spacing w:before="94"/>
        <w:ind w:left="139"/>
        <w:rPr>
          <w:rFonts w:asciiTheme="minorHAnsi" w:hAnsiTheme="minorHAnsi" w:cstheme="minorHAnsi"/>
          <w:sz w:val="20"/>
          <w:szCs w:val="20"/>
        </w:rPr>
      </w:pPr>
    </w:p>
    <w:p w14:paraId="78A7A7DF" w14:textId="77777777" w:rsidR="008D32C0" w:rsidRPr="009838BE" w:rsidRDefault="008D32C0" w:rsidP="00B97331">
      <w:pPr>
        <w:pStyle w:val="BodyText"/>
        <w:tabs>
          <w:tab w:val="left" w:pos="2299"/>
        </w:tabs>
        <w:ind w:left="142"/>
        <w:rPr>
          <w:rFonts w:asciiTheme="minorHAnsi" w:hAnsiTheme="minorHAnsi" w:cstheme="minorHAnsi"/>
          <w:sz w:val="20"/>
          <w:szCs w:val="20"/>
        </w:rPr>
      </w:pPr>
    </w:p>
    <w:p w14:paraId="52E00907" w14:textId="41DBAB99" w:rsidR="008D32C0" w:rsidRPr="00546C53" w:rsidRDefault="008D32C0" w:rsidP="00546C53">
      <w:pPr>
        <w:pStyle w:val="BodyText"/>
        <w:tabs>
          <w:tab w:val="left" w:pos="2299"/>
        </w:tabs>
        <w:spacing w:before="94"/>
        <w:ind w:left="139"/>
        <w:rPr>
          <w:rFonts w:asciiTheme="minorHAnsi" w:hAnsiTheme="minorHAnsi" w:cstheme="minorHAnsi"/>
          <w:sz w:val="20"/>
          <w:szCs w:val="20"/>
        </w:rPr>
      </w:pPr>
      <w:r w:rsidRPr="00546C53">
        <w:rPr>
          <w:rFonts w:asciiTheme="minorHAnsi" w:hAnsiTheme="minorHAnsi" w:cstheme="minorHAnsi"/>
          <w:sz w:val="20"/>
          <w:szCs w:val="20"/>
        </w:rPr>
        <w:t xml:space="preserve">POSITION: </w:t>
      </w:r>
      <w:r w:rsidRPr="00546C53">
        <w:rPr>
          <w:rFonts w:asciiTheme="minorHAnsi" w:hAnsiTheme="minorHAnsi" w:cstheme="minorHAnsi"/>
          <w:sz w:val="20"/>
          <w:szCs w:val="20"/>
        </w:rPr>
        <w:tab/>
      </w:r>
      <w:r w:rsidRPr="00546C53">
        <w:rPr>
          <w:rFonts w:asciiTheme="minorHAnsi" w:hAnsiTheme="minorHAnsi" w:cstheme="minorHAnsi"/>
          <w:sz w:val="20"/>
          <w:szCs w:val="20"/>
        </w:rPr>
        <w:tab/>
      </w:r>
      <w:r w:rsidR="00434773">
        <w:rPr>
          <w:rFonts w:asciiTheme="minorHAnsi" w:hAnsiTheme="minorHAnsi" w:cstheme="minorHAnsi"/>
          <w:sz w:val="20"/>
          <w:szCs w:val="20"/>
        </w:rPr>
        <w:t xml:space="preserve">Sydney Fringe </w:t>
      </w:r>
      <w:r w:rsidR="00641D1C">
        <w:rPr>
          <w:rFonts w:asciiTheme="minorHAnsi" w:hAnsiTheme="minorHAnsi" w:cstheme="minorHAnsi"/>
          <w:sz w:val="20"/>
          <w:szCs w:val="20"/>
        </w:rPr>
        <w:t>Programs Co-</w:t>
      </w:r>
      <w:r w:rsidR="00EE6066">
        <w:rPr>
          <w:rFonts w:asciiTheme="minorHAnsi" w:hAnsiTheme="minorHAnsi" w:cstheme="minorHAnsi"/>
          <w:sz w:val="20"/>
          <w:szCs w:val="20"/>
        </w:rPr>
        <w:t xml:space="preserve">Ordinator </w:t>
      </w:r>
    </w:p>
    <w:p w14:paraId="77C7247C" w14:textId="7595F49B" w:rsidR="008D32C0" w:rsidRPr="00546C53" w:rsidRDefault="008D32C0" w:rsidP="00546C53">
      <w:pPr>
        <w:pStyle w:val="BodyText"/>
        <w:tabs>
          <w:tab w:val="left" w:pos="2299"/>
        </w:tabs>
        <w:spacing w:before="94"/>
        <w:ind w:left="139"/>
        <w:rPr>
          <w:rFonts w:asciiTheme="minorHAnsi" w:hAnsiTheme="minorHAnsi" w:cstheme="minorHAnsi"/>
          <w:sz w:val="20"/>
          <w:szCs w:val="20"/>
        </w:rPr>
      </w:pPr>
      <w:r w:rsidRPr="00546C53">
        <w:rPr>
          <w:rFonts w:asciiTheme="minorHAnsi" w:hAnsiTheme="minorHAnsi" w:cstheme="minorHAnsi"/>
          <w:sz w:val="20"/>
          <w:szCs w:val="20"/>
        </w:rPr>
        <w:t>LOCATION:</w:t>
      </w:r>
      <w:r w:rsidRPr="00546C53">
        <w:rPr>
          <w:rFonts w:asciiTheme="minorHAnsi" w:hAnsiTheme="minorHAnsi" w:cstheme="minorHAnsi"/>
          <w:sz w:val="20"/>
          <w:szCs w:val="20"/>
        </w:rPr>
        <w:tab/>
      </w:r>
      <w:r w:rsidRPr="00546C53">
        <w:rPr>
          <w:rFonts w:asciiTheme="minorHAnsi" w:hAnsiTheme="minorHAnsi" w:cstheme="minorHAnsi"/>
          <w:sz w:val="20"/>
          <w:szCs w:val="20"/>
        </w:rPr>
        <w:tab/>
      </w:r>
      <w:r w:rsidR="00641D1C">
        <w:rPr>
          <w:rFonts w:asciiTheme="minorHAnsi" w:hAnsiTheme="minorHAnsi" w:cstheme="minorHAnsi"/>
          <w:sz w:val="20"/>
          <w:szCs w:val="20"/>
        </w:rPr>
        <w:t>303</w:t>
      </w:r>
      <w:r w:rsidRPr="00546C53">
        <w:rPr>
          <w:rFonts w:asciiTheme="minorHAnsi" w:hAnsiTheme="minorHAnsi" w:cstheme="minorHAnsi"/>
          <w:sz w:val="20"/>
          <w:szCs w:val="20"/>
        </w:rPr>
        <w:t xml:space="preserve"> </w:t>
      </w:r>
      <w:r w:rsidR="00641D1C">
        <w:rPr>
          <w:rFonts w:asciiTheme="minorHAnsi" w:hAnsiTheme="minorHAnsi" w:cstheme="minorHAnsi"/>
          <w:sz w:val="20"/>
          <w:szCs w:val="20"/>
        </w:rPr>
        <w:t>Marrickville Road</w:t>
      </w:r>
      <w:r w:rsidRPr="00546C53">
        <w:rPr>
          <w:rFonts w:asciiTheme="minorHAnsi" w:hAnsiTheme="minorHAnsi" w:cstheme="minorHAnsi"/>
          <w:sz w:val="20"/>
          <w:szCs w:val="20"/>
        </w:rPr>
        <w:t xml:space="preserve">, </w:t>
      </w:r>
      <w:r w:rsidR="00641D1C">
        <w:rPr>
          <w:rFonts w:asciiTheme="minorHAnsi" w:hAnsiTheme="minorHAnsi" w:cstheme="minorHAnsi"/>
          <w:sz w:val="20"/>
          <w:szCs w:val="20"/>
        </w:rPr>
        <w:t>Marrickville</w:t>
      </w:r>
    </w:p>
    <w:p w14:paraId="3AA54E80" w14:textId="3F56A298" w:rsidR="008D32C0" w:rsidRPr="00730834" w:rsidRDefault="008D32C0" w:rsidP="00730834">
      <w:pPr>
        <w:pStyle w:val="BodyText"/>
        <w:tabs>
          <w:tab w:val="left" w:pos="2299"/>
        </w:tabs>
        <w:spacing w:before="94"/>
        <w:ind w:left="139"/>
        <w:rPr>
          <w:rFonts w:asciiTheme="minorHAnsi" w:hAnsiTheme="minorHAnsi" w:cstheme="minorHAnsi"/>
          <w:sz w:val="20"/>
          <w:szCs w:val="20"/>
        </w:rPr>
      </w:pPr>
      <w:r w:rsidRPr="00546C53">
        <w:rPr>
          <w:rFonts w:asciiTheme="minorHAnsi" w:hAnsiTheme="minorHAnsi" w:cstheme="minorHAnsi"/>
          <w:sz w:val="20"/>
          <w:szCs w:val="20"/>
        </w:rPr>
        <w:t>REPORTS TO:</w:t>
      </w:r>
      <w:r w:rsidRPr="00546C53">
        <w:rPr>
          <w:rFonts w:asciiTheme="minorHAnsi" w:hAnsiTheme="minorHAnsi" w:cstheme="minorHAnsi"/>
          <w:sz w:val="20"/>
          <w:szCs w:val="20"/>
        </w:rPr>
        <w:tab/>
      </w:r>
      <w:r w:rsidRPr="00546C53">
        <w:rPr>
          <w:rFonts w:asciiTheme="minorHAnsi" w:hAnsiTheme="minorHAnsi" w:cstheme="minorHAnsi"/>
          <w:sz w:val="20"/>
          <w:szCs w:val="20"/>
        </w:rPr>
        <w:tab/>
      </w:r>
      <w:r w:rsidR="00610134" w:rsidRPr="00730834">
        <w:rPr>
          <w:rFonts w:asciiTheme="minorHAnsi" w:hAnsiTheme="minorHAnsi" w:cstheme="minorHAnsi"/>
          <w:sz w:val="20"/>
          <w:szCs w:val="20"/>
        </w:rPr>
        <w:t xml:space="preserve">Sydney Fringe </w:t>
      </w:r>
      <w:r w:rsidRPr="00730834">
        <w:rPr>
          <w:rFonts w:asciiTheme="minorHAnsi" w:hAnsiTheme="minorHAnsi" w:cstheme="minorHAnsi"/>
          <w:sz w:val="20"/>
          <w:szCs w:val="20"/>
        </w:rPr>
        <w:t xml:space="preserve">Programs </w:t>
      </w:r>
      <w:r w:rsidR="00641D1C">
        <w:rPr>
          <w:rFonts w:asciiTheme="minorHAnsi" w:hAnsiTheme="minorHAnsi" w:cstheme="minorHAnsi"/>
          <w:sz w:val="20"/>
          <w:szCs w:val="20"/>
        </w:rPr>
        <w:t>Manager</w:t>
      </w:r>
    </w:p>
    <w:p w14:paraId="431450A7" w14:textId="2B8C5668" w:rsidR="00546C53" w:rsidRPr="00546C53" w:rsidRDefault="008D32C0" w:rsidP="00546C53">
      <w:pPr>
        <w:pStyle w:val="BodyText"/>
        <w:tabs>
          <w:tab w:val="left" w:pos="2299"/>
        </w:tabs>
        <w:spacing w:before="94"/>
        <w:ind w:left="139"/>
        <w:rPr>
          <w:rFonts w:asciiTheme="minorHAnsi" w:hAnsiTheme="minorHAnsi" w:cstheme="minorHAnsi"/>
          <w:sz w:val="20"/>
          <w:szCs w:val="20"/>
        </w:rPr>
      </w:pPr>
      <w:r w:rsidRPr="00546C53">
        <w:rPr>
          <w:rFonts w:asciiTheme="minorHAnsi" w:hAnsiTheme="minorHAnsi" w:cstheme="minorHAnsi"/>
          <w:sz w:val="20"/>
          <w:szCs w:val="20"/>
        </w:rPr>
        <w:t>REMUNERATION:</w:t>
      </w:r>
      <w:r w:rsidRPr="00546C53">
        <w:rPr>
          <w:rFonts w:asciiTheme="minorHAnsi" w:hAnsiTheme="minorHAnsi" w:cstheme="minorHAnsi"/>
          <w:sz w:val="20"/>
          <w:szCs w:val="20"/>
        </w:rPr>
        <w:tab/>
      </w:r>
      <w:r w:rsidRPr="00546C53">
        <w:rPr>
          <w:rFonts w:asciiTheme="minorHAnsi" w:hAnsiTheme="minorHAnsi" w:cstheme="minorHAnsi"/>
          <w:sz w:val="20"/>
          <w:szCs w:val="20"/>
        </w:rPr>
        <w:tab/>
      </w:r>
      <w:r w:rsidRPr="00730834">
        <w:rPr>
          <w:rFonts w:asciiTheme="minorHAnsi" w:hAnsiTheme="minorHAnsi" w:cstheme="minorHAnsi"/>
          <w:sz w:val="20"/>
          <w:szCs w:val="20"/>
        </w:rPr>
        <w:t>$</w:t>
      </w:r>
      <w:r w:rsidR="00311A0A">
        <w:rPr>
          <w:rFonts w:asciiTheme="minorHAnsi" w:hAnsiTheme="minorHAnsi" w:cstheme="minorHAnsi"/>
          <w:sz w:val="20"/>
          <w:szCs w:val="20"/>
        </w:rPr>
        <w:t>6</w:t>
      </w:r>
      <w:r w:rsidR="00F76176" w:rsidRPr="00730834">
        <w:rPr>
          <w:rFonts w:asciiTheme="minorHAnsi" w:hAnsiTheme="minorHAnsi" w:cstheme="minorHAnsi"/>
          <w:sz w:val="20"/>
          <w:szCs w:val="20"/>
        </w:rPr>
        <w:t>5,000</w:t>
      </w:r>
      <w:r w:rsidRPr="00546C53">
        <w:rPr>
          <w:rFonts w:asciiTheme="minorHAnsi" w:hAnsiTheme="minorHAnsi" w:cstheme="minorHAnsi"/>
          <w:sz w:val="20"/>
          <w:szCs w:val="20"/>
        </w:rPr>
        <w:t xml:space="preserve"> per annum, plus Superannuation</w:t>
      </w:r>
      <w:r w:rsidR="00EE6066">
        <w:rPr>
          <w:rFonts w:asciiTheme="minorHAnsi" w:hAnsiTheme="minorHAnsi" w:cstheme="minorHAnsi"/>
          <w:sz w:val="20"/>
          <w:szCs w:val="20"/>
        </w:rPr>
        <w:t xml:space="preserve"> (pro rata)</w:t>
      </w:r>
    </w:p>
    <w:p w14:paraId="5462958A" w14:textId="6295A5CC" w:rsidR="008D32C0" w:rsidRPr="00546C53" w:rsidRDefault="008D32C0" w:rsidP="0070719C">
      <w:pPr>
        <w:pStyle w:val="BodyText"/>
        <w:tabs>
          <w:tab w:val="left" w:pos="2299"/>
        </w:tabs>
        <w:spacing w:before="94"/>
        <w:ind w:left="139"/>
        <w:rPr>
          <w:rFonts w:asciiTheme="minorHAnsi" w:hAnsiTheme="minorHAnsi" w:cstheme="minorHAnsi"/>
          <w:sz w:val="20"/>
          <w:szCs w:val="20"/>
        </w:rPr>
      </w:pPr>
      <w:r w:rsidRPr="00546C53">
        <w:rPr>
          <w:rFonts w:asciiTheme="minorHAnsi" w:hAnsiTheme="minorHAnsi" w:cstheme="minorHAnsi"/>
          <w:sz w:val="20"/>
          <w:szCs w:val="20"/>
        </w:rPr>
        <w:t>STATUS:</w:t>
      </w:r>
      <w:r w:rsidRPr="00546C53">
        <w:rPr>
          <w:rFonts w:asciiTheme="minorHAnsi" w:hAnsiTheme="minorHAnsi" w:cstheme="minorHAnsi"/>
          <w:sz w:val="20"/>
          <w:szCs w:val="20"/>
        </w:rPr>
        <w:tab/>
      </w:r>
      <w:r w:rsidRPr="00546C53">
        <w:rPr>
          <w:rFonts w:asciiTheme="minorHAnsi" w:hAnsiTheme="minorHAnsi" w:cstheme="minorHAnsi"/>
          <w:sz w:val="20"/>
          <w:szCs w:val="20"/>
        </w:rPr>
        <w:tab/>
      </w:r>
      <w:r w:rsidR="0070719C">
        <w:rPr>
          <w:rFonts w:asciiTheme="minorHAnsi" w:hAnsiTheme="minorHAnsi" w:cstheme="minorHAnsi"/>
          <w:sz w:val="20"/>
          <w:szCs w:val="20"/>
        </w:rPr>
        <w:t>Full time</w:t>
      </w:r>
      <w:r w:rsidR="00546C53" w:rsidRPr="00546C53">
        <w:rPr>
          <w:rFonts w:asciiTheme="minorHAnsi" w:hAnsiTheme="minorHAnsi" w:cstheme="minorHAnsi"/>
          <w:sz w:val="20"/>
          <w:szCs w:val="20"/>
        </w:rPr>
        <w:t xml:space="preserve">, fixed </w:t>
      </w:r>
      <w:r w:rsidR="00546C53" w:rsidRPr="00427837">
        <w:rPr>
          <w:rFonts w:asciiTheme="minorHAnsi" w:hAnsiTheme="minorHAnsi" w:cstheme="minorHAnsi"/>
          <w:sz w:val="20"/>
          <w:szCs w:val="20"/>
        </w:rPr>
        <w:t>Term (</w:t>
      </w:r>
      <w:r w:rsidR="007F7A00">
        <w:rPr>
          <w:rFonts w:asciiTheme="minorHAnsi" w:hAnsiTheme="minorHAnsi" w:cstheme="minorHAnsi"/>
          <w:sz w:val="20"/>
          <w:szCs w:val="20"/>
        </w:rPr>
        <w:t>Start date asap</w:t>
      </w:r>
      <w:r w:rsidR="00EE6066" w:rsidRPr="00427837">
        <w:rPr>
          <w:rFonts w:asciiTheme="minorHAnsi" w:hAnsiTheme="minorHAnsi" w:cstheme="minorHAnsi"/>
          <w:sz w:val="20"/>
          <w:szCs w:val="20"/>
        </w:rPr>
        <w:t xml:space="preserve"> </w:t>
      </w:r>
      <w:r w:rsidR="00427837" w:rsidRPr="00427837">
        <w:rPr>
          <w:rFonts w:asciiTheme="minorHAnsi" w:hAnsiTheme="minorHAnsi" w:cstheme="minorHAnsi"/>
          <w:sz w:val="20"/>
          <w:szCs w:val="20"/>
        </w:rPr>
        <w:t xml:space="preserve">to 14 </w:t>
      </w:r>
      <w:r w:rsidR="00EE6066" w:rsidRPr="00427837">
        <w:rPr>
          <w:rFonts w:asciiTheme="minorHAnsi" w:hAnsiTheme="minorHAnsi" w:cstheme="minorHAnsi"/>
          <w:sz w:val="20"/>
          <w:szCs w:val="20"/>
        </w:rPr>
        <w:t>October</w:t>
      </w:r>
      <w:r w:rsidR="00427837" w:rsidRPr="00427837">
        <w:rPr>
          <w:rFonts w:asciiTheme="minorHAnsi" w:hAnsiTheme="minorHAnsi" w:cstheme="minorHAnsi"/>
          <w:sz w:val="20"/>
          <w:szCs w:val="20"/>
        </w:rPr>
        <w:t xml:space="preserve"> 2023</w:t>
      </w:r>
      <w:r w:rsidR="00546C53" w:rsidRPr="00427837">
        <w:rPr>
          <w:rFonts w:asciiTheme="minorHAnsi" w:hAnsiTheme="minorHAnsi" w:cstheme="minorHAnsi"/>
          <w:sz w:val="20"/>
          <w:szCs w:val="20"/>
        </w:rPr>
        <w:t>)</w:t>
      </w:r>
      <w:r w:rsidR="00546C53" w:rsidRPr="00546C53">
        <w:rPr>
          <w:rFonts w:asciiTheme="minorHAnsi" w:hAnsiTheme="minorHAnsi" w:cstheme="minorHAnsi"/>
          <w:sz w:val="20"/>
          <w:szCs w:val="20"/>
        </w:rPr>
        <w:t xml:space="preserve">  </w:t>
      </w:r>
    </w:p>
    <w:p w14:paraId="5E996901" w14:textId="7F54B70D" w:rsidR="008D32C0" w:rsidRPr="008D32C0" w:rsidRDefault="008D32C0" w:rsidP="00B97331">
      <w:pPr>
        <w:pStyle w:val="BodyText"/>
        <w:tabs>
          <w:tab w:val="left" w:pos="2299"/>
        </w:tabs>
        <w:spacing w:before="94"/>
        <w:ind w:left="2879" w:hanging="2740"/>
        <w:rPr>
          <w:rFonts w:asciiTheme="minorHAnsi" w:hAnsiTheme="minorHAnsi" w:cstheme="minorHAnsi"/>
          <w:sz w:val="20"/>
          <w:szCs w:val="20"/>
        </w:rPr>
      </w:pPr>
      <w:r w:rsidRPr="00546C53">
        <w:rPr>
          <w:rFonts w:asciiTheme="minorHAnsi" w:hAnsiTheme="minorHAnsi" w:cstheme="minorHAnsi"/>
          <w:sz w:val="20"/>
          <w:szCs w:val="20"/>
        </w:rPr>
        <w:t xml:space="preserve">KEY AREAS: </w:t>
      </w:r>
      <w:r w:rsidRPr="00546C53">
        <w:rPr>
          <w:rFonts w:asciiTheme="minorHAnsi" w:hAnsiTheme="minorHAnsi" w:cstheme="minorHAnsi"/>
          <w:sz w:val="20"/>
          <w:szCs w:val="20"/>
        </w:rPr>
        <w:tab/>
      </w:r>
      <w:r w:rsidRPr="00546C53">
        <w:rPr>
          <w:rFonts w:asciiTheme="minorHAnsi" w:hAnsiTheme="minorHAnsi" w:cstheme="minorHAnsi"/>
          <w:sz w:val="20"/>
          <w:szCs w:val="20"/>
        </w:rPr>
        <w:tab/>
      </w:r>
      <w:bookmarkStart w:id="0" w:name="_Hlk529544353"/>
      <w:r w:rsidRPr="00546C53">
        <w:rPr>
          <w:rFonts w:asciiTheme="minorHAnsi" w:hAnsiTheme="minorHAnsi" w:cstheme="minorHAnsi"/>
          <w:sz w:val="20"/>
          <w:szCs w:val="20"/>
        </w:rPr>
        <w:t xml:space="preserve">The </w:t>
      </w:r>
      <w:r w:rsidR="00641D1C">
        <w:rPr>
          <w:rFonts w:asciiTheme="minorHAnsi" w:hAnsiTheme="minorHAnsi" w:cstheme="minorHAnsi"/>
          <w:sz w:val="20"/>
          <w:szCs w:val="20"/>
        </w:rPr>
        <w:t>Programs</w:t>
      </w:r>
      <w:r w:rsidRPr="00546C53">
        <w:rPr>
          <w:rFonts w:asciiTheme="minorHAnsi" w:hAnsiTheme="minorHAnsi" w:cstheme="minorHAnsi"/>
          <w:sz w:val="20"/>
          <w:szCs w:val="20"/>
        </w:rPr>
        <w:t xml:space="preserve"> Co-Ordinator is primarily responsible for artist </w:t>
      </w:r>
      <w:r w:rsidR="00641D1C">
        <w:rPr>
          <w:rFonts w:asciiTheme="minorHAnsi" w:hAnsiTheme="minorHAnsi" w:cstheme="minorHAnsi"/>
          <w:sz w:val="20"/>
          <w:szCs w:val="20"/>
        </w:rPr>
        <w:t xml:space="preserve">and venue </w:t>
      </w:r>
      <w:r w:rsidRPr="00546C53">
        <w:rPr>
          <w:rFonts w:asciiTheme="minorHAnsi" w:hAnsiTheme="minorHAnsi" w:cstheme="minorHAnsi"/>
          <w:sz w:val="20"/>
          <w:szCs w:val="20"/>
        </w:rPr>
        <w:t xml:space="preserve">liaison and administration of the festival </w:t>
      </w:r>
      <w:r w:rsidR="000D1027">
        <w:rPr>
          <w:rFonts w:asciiTheme="minorHAnsi" w:hAnsiTheme="minorHAnsi" w:cstheme="minorHAnsi"/>
          <w:sz w:val="20"/>
          <w:szCs w:val="20"/>
        </w:rPr>
        <w:t>O</w:t>
      </w:r>
      <w:r w:rsidRPr="00546C53">
        <w:rPr>
          <w:rFonts w:asciiTheme="minorHAnsi" w:hAnsiTheme="minorHAnsi" w:cstheme="minorHAnsi"/>
          <w:sz w:val="20"/>
          <w:szCs w:val="20"/>
        </w:rPr>
        <w:t xml:space="preserve">pen </w:t>
      </w:r>
      <w:r w:rsidR="000D1027">
        <w:rPr>
          <w:rFonts w:asciiTheme="minorHAnsi" w:hAnsiTheme="minorHAnsi" w:cstheme="minorHAnsi"/>
          <w:sz w:val="20"/>
          <w:szCs w:val="20"/>
        </w:rPr>
        <w:t>A</w:t>
      </w:r>
      <w:r w:rsidRPr="00546C53">
        <w:rPr>
          <w:rFonts w:asciiTheme="minorHAnsi" w:hAnsiTheme="minorHAnsi" w:cstheme="minorHAnsi"/>
          <w:sz w:val="20"/>
          <w:szCs w:val="20"/>
        </w:rPr>
        <w:t>ccess program</w:t>
      </w:r>
      <w:r w:rsidR="000D1027">
        <w:rPr>
          <w:rFonts w:asciiTheme="minorHAnsi" w:hAnsiTheme="minorHAnsi" w:cstheme="minorHAnsi"/>
          <w:sz w:val="20"/>
          <w:szCs w:val="20"/>
        </w:rPr>
        <w:t>,</w:t>
      </w:r>
      <w:r w:rsidRPr="00546C53">
        <w:rPr>
          <w:rFonts w:asciiTheme="minorHAnsi" w:hAnsiTheme="minorHAnsi" w:cstheme="minorHAnsi"/>
          <w:sz w:val="20"/>
          <w:szCs w:val="20"/>
        </w:rPr>
        <w:t xml:space="preserve"> as </w:t>
      </w:r>
      <w:r w:rsidR="00EE6066">
        <w:rPr>
          <w:rFonts w:asciiTheme="minorHAnsi" w:hAnsiTheme="minorHAnsi" w:cstheme="minorHAnsi"/>
          <w:sz w:val="20"/>
          <w:szCs w:val="20"/>
        </w:rPr>
        <w:t xml:space="preserve">it </w:t>
      </w:r>
      <w:r w:rsidRPr="00546C53">
        <w:rPr>
          <w:rFonts w:asciiTheme="minorHAnsi" w:hAnsiTheme="minorHAnsi" w:cstheme="minorHAnsi"/>
          <w:sz w:val="20"/>
          <w:szCs w:val="20"/>
        </w:rPr>
        <w:t>relates to artists</w:t>
      </w:r>
      <w:r w:rsidR="00EE6066">
        <w:rPr>
          <w:rFonts w:asciiTheme="minorHAnsi" w:hAnsiTheme="minorHAnsi" w:cstheme="minorHAnsi"/>
          <w:sz w:val="20"/>
          <w:szCs w:val="20"/>
        </w:rPr>
        <w:t>, producers, and venue managers</w:t>
      </w:r>
      <w:r w:rsidRPr="00546C53">
        <w:rPr>
          <w:rFonts w:asciiTheme="minorHAnsi" w:hAnsiTheme="minorHAnsi" w:cstheme="minorHAnsi"/>
          <w:sz w:val="20"/>
          <w:szCs w:val="20"/>
        </w:rPr>
        <w:t xml:space="preserve">. Working with the Programs </w:t>
      </w:r>
      <w:r w:rsidR="00641D1C">
        <w:rPr>
          <w:rFonts w:asciiTheme="minorHAnsi" w:hAnsiTheme="minorHAnsi" w:cstheme="minorHAnsi"/>
          <w:sz w:val="20"/>
          <w:szCs w:val="20"/>
        </w:rPr>
        <w:t>Manag</w:t>
      </w:r>
      <w:r w:rsidR="00F76176">
        <w:rPr>
          <w:rFonts w:asciiTheme="minorHAnsi" w:hAnsiTheme="minorHAnsi" w:cstheme="minorHAnsi"/>
          <w:sz w:val="20"/>
          <w:szCs w:val="20"/>
        </w:rPr>
        <w:t>er</w:t>
      </w:r>
      <w:r w:rsidRPr="00546C53">
        <w:rPr>
          <w:rFonts w:asciiTheme="minorHAnsi" w:hAnsiTheme="minorHAnsi" w:cstheme="minorHAnsi"/>
          <w:sz w:val="20"/>
          <w:szCs w:val="20"/>
        </w:rPr>
        <w:t>,</w:t>
      </w:r>
      <w:r>
        <w:rPr>
          <w:rFonts w:asciiTheme="minorHAnsi" w:hAnsiTheme="minorHAnsi" w:cstheme="minorHAnsi"/>
          <w:sz w:val="20"/>
          <w:szCs w:val="20"/>
        </w:rPr>
        <w:t xml:space="preserve"> they are also responsible for artist </w:t>
      </w:r>
      <w:r w:rsidR="00EE6066">
        <w:rPr>
          <w:rFonts w:asciiTheme="minorHAnsi" w:hAnsiTheme="minorHAnsi" w:cstheme="minorHAnsi"/>
          <w:sz w:val="20"/>
          <w:szCs w:val="20"/>
        </w:rPr>
        <w:t xml:space="preserve">and venue </w:t>
      </w:r>
      <w:r>
        <w:rPr>
          <w:rFonts w:asciiTheme="minorHAnsi" w:hAnsiTheme="minorHAnsi" w:cstheme="minorHAnsi"/>
          <w:sz w:val="20"/>
          <w:szCs w:val="20"/>
        </w:rPr>
        <w:t xml:space="preserve">liaison </w:t>
      </w:r>
      <w:r w:rsidR="00EE6066">
        <w:rPr>
          <w:rFonts w:asciiTheme="minorHAnsi" w:hAnsiTheme="minorHAnsi" w:cstheme="minorHAnsi"/>
          <w:sz w:val="20"/>
          <w:szCs w:val="20"/>
        </w:rPr>
        <w:t xml:space="preserve">and administration </w:t>
      </w:r>
      <w:r>
        <w:rPr>
          <w:rFonts w:asciiTheme="minorHAnsi" w:hAnsiTheme="minorHAnsi" w:cstheme="minorHAnsi"/>
          <w:sz w:val="20"/>
          <w:szCs w:val="20"/>
        </w:rPr>
        <w:t xml:space="preserve">related to </w:t>
      </w:r>
      <w:r w:rsidR="00F76176">
        <w:rPr>
          <w:rFonts w:asciiTheme="minorHAnsi" w:hAnsiTheme="minorHAnsi" w:cstheme="minorHAnsi"/>
          <w:sz w:val="20"/>
          <w:szCs w:val="20"/>
        </w:rPr>
        <w:t>Sydney Fringe produced</w:t>
      </w:r>
      <w:r>
        <w:rPr>
          <w:rFonts w:asciiTheme="minorHAnsi" w:hAnsiTheme="minorHAnsi" w:cstheme="minorHAnsi"/>
          <w:sz w:val="20"/>
          <w:szCs w:val="20"/>
        </w:rPr>
        <w:t xml:space="preserve"> in-festival programs. </w:t>
      </w:r>
    </w:p>
    <w:bookmarkEnd w:id="0"/>
    <w:p w14:paraId="3E5E2E0B" w14:textId="77777777" w:rsidR="008D32C0" w:rsidRDefault="008D32C0" w:rsidP="00EE6066">
      <w:pPr>
        <w:pStyle w:val="BodyText"/>
        <w:pBdr>
          <w:bottom w:val="single" w:sz="6" w:space="3" w:color="auto"/>
        </w:pBdr>
        <w:tabs>
          <w:tab w:val="left" w:pos="2299"/>
        </w:tabs>
        <w:spacing w:line="259" w:lineRule="auto"/>
        <w:ind w:right="383"/>
        <w:rPr>
          <w:rFonts w:asciiTheme="minorHAnsi" w:hAnsiTheme="minorHAnsi" w:cstheme="minorHAnsi"/>
        </w:rPr>
      </w:pPr>
    </w:p>
    <w:p w14:paraId="1BA321FB" w14:textId="608661D9" w:rsidR="00392DEE" w:rsidRDefault="008D32C0" w:rsidP="00EE6066">
      <w:pPr>
        <w:pStyle w:val="Heading1"/>
        <w:spacing w:before="80"/>
        <w:ind w:left="0"/>
        <w:rPr>
          <w:rFonts w:asciiTheme="minorHAnsi" w:hAnsiTheme="minorHAnsi" w:cstheme="minorHAnsi"/>
          <w:sz w:val="20"/>
          <w:szCs w:val="20"/>
          <w:u w:val="none"/>
        </w:rPr>
      </w:pPr>
      <w:r>
        <w:rPr>
          <w:rFonts w:asciiTheme="minorHAnsi" w:hAnsiTheme="minorHAnsi" w:cstheme="minorHAnsi"/>
          <w:sz w:val="20"/>
          <w:szCs w:val="20"/>
          <w:u w:val="none"/>
        </w:rPr>
        <w:t>Background</w:t>
      </w:r>
    </w:p>
    <w:p w14:paraId="1E64A14B" w14:textId="77777777" w:rsidR="00EE6066" w:rsidRPr="00EE6066" w:rsidRDefault="00EE6066" w:rsidP="00B97331">
      <w:pPr>
        <w:pStyle w:val="Heading1"/>
        <w:ind w:left="142" w:hanging="142"/>
        <w:rPr>
          <w:rFonts w:asciiTheme="minorHAnsi" w:hAnsiTheme="minorHAnsi" w:cstheme="minorHAnsi"/>
          <w:sz w:val="20"/>
          <w:szCs w:val="20"/>
          <w:u w:val="none"/>
        </w:rPr>
      </w:pPr>
    </w:p>
    <w:p w14:paraId="223EA96F" w14:textId="77777777" w:rsidR="00EE6066" w:rsidRPr="00EE6066" w:rsidRDefault="00EE6066" w:rsidP="00EE6066">
      <w:pPr>
        <w:pStyle w:val="NoSpacing"/>
        <w:spacing w:line="276" w:lineRule="auto"/>
        <w:jc w:val="both"/>
        <w:rPr>
          <w:rFonts w:cs="Calibri"/>
          <w:sz w:val="20"/>
          <w:szCs w:val="20"/>
        </w:rPr>
      </w:pPr>
      <w:r w:rsidRPr="00EE6066">
        <w:rPr>
          <w:rFonts w:cs="Calibri"/>
          <w:sz w:val="20"/>
          <w:szCs w:val="20"/>
        </w:rPr>
        <w:t>The Sydney Fringe Incorporated is a cultural industries organisation and advocacy group for the live arts and music sectors. The Sydney Fringe Festival was established in 2010 (www.sydneyfringe.com) and has received widespread industry support and engagement from the artistic community. In 2022, following two years of cancellation due to the Covid-19 pandemic, 2181 artists were featured in 525 events across all disciplines in 84 venues.</w:t>
      </w:r>
    </w:p>
    <w:p w14:paraId="58F6BFAB" w14:textId="77777777" w:rsidR="00EE6066" w:rsidRPr="00EE6066" w:rsidRDefault="00EE6066" w:rsidP="00EE6066">
      <w:pPr>
        <w:pStyle w:val="Heading1"/>
        <w:spacing w:before="80"/>
        <w:ind w:left="0"/>
        <w:rPr>
          <w:rFonts w:ascii="Calibri" w:hAnsi="Calibri" w:cs="Calibri"/>
          <w:sz w:val="20"/>
          <w:szCs w:val="20"/>
        </w:rPr>
      </w:pPr>
    </w:p>
    <w:p w14:paraId="0D23F3BE" w14:textId="77777777" w:rsidR="00EE6066" w:rsidRPr="00EE6066" w:rsidRDefault="00EE6066" w:rsidP="00EE6066">
      <w:pPr>
        <w:pStyle w:val="NoSpacing"/>
        <w:spacing w:line="276" w:lineRule="auto"/>
        <w:jc w:val="both"/>
        <w:rPr>
          <w:rFonts w:cs="Calibri"/>
          <w:sz w:val="20"/>
          <w:szCs w:val="20"/>
        </w:rPr>
      </w:pPr>
      <w:r w:rsidRPr="00EE6066">
        <w:rPr>
          <w:rFonts w:cs="Calibri"/>
          <w:sz w:val="20"/>
          <w:szCs w:val="20"/>
        </w:rPr>
        <w:t xml:space="preserve">Assisting artists is at the forefront of everything we do. The Fringe offers a professional platform from which emerging, early career and professional artists can promote their work to new audiences. The Fringe strives to ensure that all artists have a positive Fringe experience. We believe that Sydney's independent artists are what make this city so great, and as such we are dedicated to promoting the independent sector to Sydney's mainstream audiences. </w:t>
      </w:r>
    </w:p>
    <w:p w14:paraId="374A73BA" w14:textId="77777777" w:rsidR="00EE6066" w:rsidRPr="00EE6066" w:rsidRDefault="00EE6066" w:rsidP="00EE6066">
      <w:pPr>
        <w:pStyle w:val="NoSpacing"/>
        <w:spacing w:line="276" w:lineRule="auto"/>
        <w:jc w:val="both"/>
        <w:rPr>
          <w:rFonts w:cs="Calibri"/>
          <w:sz w:val="20"/>
          <w:szCs w:val="20"/>
        </w:rPr>
      </w:pPr>
    </w:p>
    <w:p w14:paraId="3E4666C9" w14:textId="77777777" w:rsidR="00EE6066" w:rsidRPr="00EE6066" w:rsidRDefault="00EE6066" w:rsidP="00EE6066">
      <w:pPr>
        <w:pBdr>
          <w:bottom w:val="single" w:sz="6" w:space="1" w:color="auto"/>
        </w:pBdr>
        <w:spacing w:line="276" w:lineRule="auto"/>
        <w:rPr>
          <w:rFonts w:ascii="Calibri" w:hAnsi="Calibri" w:cs="Calibri"/>
          <w:sz w:val="20"/>
          <w:szCs w:val="20"/>
        </w:rPr>
      </w:pPr>
      <w:r w:rsidRPr="00EE6066">
        <w:rPr>
          <w:rFonts w:ascii="Calibri" w:hAnsi="Calibri" w:cs="Calibri"/>
          <w:sz w:val="20"/>
          <w:szCs w:val="20"/>
        </w:rPr>
        <w:t>To create a terrific Fringe experience for artists it is vital that care is also taken to maintain venue relationships and strive for audience satisfaction. The Sydney Fringe team goes to extreme lengths to ensure that audiences, artists, and venues have a successful festival experience; this is the essence of what makes the Sydney Fringe so unique and is essential to the success of our festival.</w:t>
      </w:r>
    </w:p>
    <w:p w14:paraId="3219C8F2" w14:textId="77777777" w:rsidR="00EE6066" w:rsidRPr="00392DEE" w:rsidRDefault="00EE6066" w:rsidP="008D32C0">
      <w:pPr>
        <w:pBdr>
          <w:bottom w:val="single" w:sz="6" w:space="1" w:color="auto"/>
        </w:pBdr>
        <w:rPr>
          <w:rFonts w:cstheme="minorHAnsi"/>
          <w:sz w:val="20"/>
          <w:szCs w:val="20"/>
        </w:rPr>
      </w:pPr>
    </w:p>
    <w:p w14:paraId="59A4EC2E" w14:textId="77777777" w:rsidR="00B97331" w:rsidRDefault="00B97331" w:rsidP="00546C53">
      <w:pPr>
        <w:rPr>
          <w:rFonts w:cstheme="minorHAnsi"/>
          <w:b/>
          <w:sz w:val="20"/>
          <w:szCs w:val="20"/>
        </w:rPr>
      </w:pPr>
    </w:p>
    <w:p w14:paraId="3D309960" w14:textId="0C98B6AE" w:rsidR="00546C53" w:rsidRDefault="00546C53" w:rsidP="00546C53">
      <w:pPr>
        <w:rPr>
          <w:rFonts w:cstheme="minorHAnsi"/>
          <w:b/>
          <w:sz w:val="20"/>
          <w:szCs w:val="20"/>
        </w:rPr>
      </w:pPr>
      <w:r>
        <w:rPr>
          <w:rFonts w:cstheme="minorHAnsi"/>
          <w:b/>
          <w:sz w:val="20"/>
          <w:szCs w:val="20"/>
        </w:rPr>
        <w:t xml:space="preserve">Our Values </w:t>
      </w:r>
    </w:p>
    <w:p w14:paraId="01B54CFF" w14:textId="77777777" w:rsidR="00B97331" w:rsidRPr="007527F9" w:rsidRDefault="00B97331" w:rsidP="00B97331">
      <w:pPr>
        <w:rPr>
          <w:rFonts w:cstheme="minorHAnsi"/>
          <w:b/>
          <w:sz w:val="20"/>
          <w:szCs w:val="20"/>
        </w:rPr>
      </w:pPr>
    </w:p>
    <w:p w14:paraId="793BD98F" w14:textId="77777777" w:rsidR="00EE6066" w:rsidRPr="00EE6066" w:rsidRDefault="00EE6066" w:rsidP="00EE6066">
      <w:pPr>
        <w:rPr>
          <w:rFonts w:ascii="Calibri" w:hAnsi="Calibri" w:cs="Calibri"/>
          <w:sz w:val="20"/>
          <w:szCs w:val="20"/>
        </w:rPr>
      </w:pPr>
      <w:r w:rsidRPr="00EE6066">
        <w:rPr>
          <w:rFonts w:ascii="Calibri" w:hAnsi="Calibri" w:cs="Calibri"/>
          <w:sz w:val="20"/>
          <w:szCs w:val="20"/>
        </w:rPr>
        <w:t>Expression; Access; Connection; Integrity; Excellence</w:t>
      </w:r>
    </w:p>
    <w:p w14:paraId="69B41904" w14:textId="77777777" w:rsidR="00546C53" w:rsidRPr="008D32C0" w:rsidRDefault="00546C53" w:rsidP="008D32C0">
      <w:pPr>
        <w:pBdr>
          <w:bottom w:val="single" w:sz="6" w:space="1" w:color="auto"/>
        </w:pBdr>
        <w:rPr>
          <w:rFonts w:eastAsiaTheme="minorEastAsia" w:cstheme="minorHAnsi"/>
          <w:sz w:val="20"/>
          <w:szCs w:val="20"/>
        </w:rPr>
      </w:pPr>
    </w:p>
    <w:p w14:paraId="231BEFE4" w14:textId="77777777" w:rsidR="008D32C0" w:rsidRPr="009838BE" w:rsidRDefault="008D32C0" w:rsidP="008D32C0">
      <w:pPr>
        <w:pStyle w:val="NormalWeb"/>
        <w:jc w:val="both"/>
        <w:rPr>
          <w:rFonts w:asciiTheme="minorHAnsi" w:hAnsiTheme="minorHAnsi" w:cstheme="minorHAnsi"/>
          <w:b/>
          <w:bCs/>
          <w:color w:val="000000" w:themeColor="text1"/>
        </w:rPr>
      </w:pPr>
      <w:r w:rsidRPr="009838BE">
        <w:rPr>
          <w:rFonts w:asciiTheme="minorHAnsi" w:hAnsiTheme="minorHAnsi" w:cstheme="minorHAnsi"/>
          <w:b/>
          <w:bCs/>
          <w:color w:val="000000" w:themeColor="text1"/>
        </w:rPr>
        <w:t>Role Description</w:t>
      </w:r>
    </w:p>
    <w:p w14:paraId="22A7E12E" w14:textId="7A2042E6" w:rsidR="008D32C0" w:rsidRDefault="008D32C0" w:rsidP="006C2850">
      <w:pPr>
        <w:jc w:val="both"/>
        <w:rPr>
          <w:rFonts w:cstheme="minorHAnsi"/>
          <w:sz w:val="20"/>
          <w:szCs w:val="20"/>
        </w:rPr>
      </w:pPr>
      <w:r w:rsidRPr="009838BE">
        <w:rPr>
          <w:rFonts w:cstheme="minorHAnsi"/>
          <w:sz w:val="20"/>
          <w:szCs w:val="20"/>
        </w:rPr>
        <w:t xml:space="preserve">The </w:t>
      </w:r>
      <w:r w:rsidR="00641D1C">
        <w:rPr>
          <w:rFonts w:cstheme="minorHAnsi"/>
          <w:sz w:val="20"/>
          <w:szCs w:val="20"/>
        </w:rPr>
        <w:t>Programs</w:t>
      </w:r>
      <w:r w:rsidR="00546C53" w:rsidRPr="00546C53">
        <w:rPr>
          <w:rFonts w:cstheme="minorHAnsi"/>
          <w:sz w:val="20"/>
          <w:szCs w:val="20"/>
        </w:rPr>
        <w:t xml:space="preserve"> Co-Ordinator </w:t>
      </w:r>
      <w:r w:rsidRPr="009838BE">
        <w:rPr>
          <w:rFonts w:cstheme="minorHAnsi"/>
          <w:sz w:val="20"/>
          <w:szCs w:val="20"/>
        </w:rPr>
        <w:t>is primarily responsible for</w:t>
      </w:r>
      <w:r w:rsidR="00546C53">
        <w:rPr>
          <w:rFonts w:cstheme="minorHAnsi"/>
          <w:sz w:val="20"/>
          <w:szCs w:val="20"/>
        </w:rPr>
        <w:t xml:space="preserve"> artists</w:t>
      </w:r>
      <w:r w:rsidR="00EE6066">
        <w:rPr>
          <w:rFonts w:cstheme="minorHAnsi"/>
          <w:sz w:val="20"/>
          <w:szCs w:val="20"/>
        </w:rPr>
        <w:t xml:space="preserve"> and venue</w:t>
      </w:r>
      <w:r w:rsidR="00546C53">
        <w:rPr>
          <w:rFonts w:cstheme="minorHAnsi"/>
          <w:sz w:val="20"/>
          <w:szCs w:val="20"/>
        </w:rPr>
        <w:t xml:space="preserve"> liaison and administration of the festival </w:t>
      </w:r>
      <w:r w:rsidR="006C2850">
        <w:rPr>
          <w:rFonts w:cstheme="minorHAnsi"/>
          <w:sz w:val="20"/>
          <w:szCs w:val="20"/>
        </w:rPr>
        <w:t>O</w:t>
      </w:r>
      <w:r w:rsidR="00546C53">
        <w:rPr>
          <w:rFonts w:cstheme="minorHAnsi"/>
          <w:sz w:val="20"/>
          <w:szCs w:val="20"/>
        </w:rPr>
        <w:t xml:space="preserve">pen </w:t>
      </w:r>
      <w:r w:rsidR="006C2850">
        <w:rPr>
          <w:rFonts w:cstheme="minorHAnsi"/>
          <w:sz w:val="20"/>
          <w:szCs w:val="20"/>
        </w:rPr>
        <w:t>A</w:t>
      </w:r>
      <w:r w:rsidR="00546C53">
        <w:rPr>
          <w:rFonts w:cstheme="minorHAnsi"/>
          <w:sz w:val="20"/>
          <w:szCs w:val="20"/>
        </w:rPr>
        <w:t>ccess program</w:t>
      </w:r>
      <w:r w:rsidR="00EE6066">
        <w:rPr>
          <w:rFonts w:cstheme="minorHAnsi"/>
          <w:sz w:val="20"/>
          <w:szCs w:val="20"/>
        </w:rPr>
        <w:t>,</w:t>
      </w:r>
      <w:r w:rsidR="00546C53">
        <w:rPr>
          <w:rFonts w:cstheme="minorHAnsi"/>
          <w:sz w:val="20"/>
          <w:szCs w:val="20"/>
        </w:rPr>
        <w:t xml:space="preserve"> as </w:t>
      </w:r>
      <w:r w:rsidR="00EE6066">
        <w:rPr>
          <w:rFonts w:cstheme="minorHAnsi"/>
          <w:sz w:val="20"/>
          <w:szCs w:val="20"/>
        </w:rPr>
        <w:t xml:space="preserve">it </w:t>
      </w:r>
      <w:r w:rsidR="00546C53">
        <w:rPr>
          <w:rFonts w:cstheme="minorHAnsi"/>
          <w:sz w:val="20"/>
          <w:szCs w:val="20"/>
        </w:rPr>
        <w:t>relates to artists</w:t>
      </w:r>
      <w:r w:rsidR="00EE6066">
        <w:rPr>
          <w:rFonts w:cstheme="minorHAnsi"/>
          <w:sz w:val="20"/>
          <w:szCs w:val="20"/>
        </w:rPr>
        <w:t>, producers</w:t>
      </w:r>
      <w:r w:rsidR="006C2850">
        <w:rPr>
          <w:rFonts w:cstheme="minorHAnsi"/>
          <w:sz w:val="20"/>
          <w:szCs w:val="20"/>
        </w:rPr>
        <w:t>,</w:t>
      </w:r>
      <w:r w:rsidR="00EE6066">
        <w:rPr>
          <w:rFonts w:cstheme="minorHAnsi"/>
          <w:sz w:val="20"/>
          <w:szCs w:val="20"/>
        </w:rPr>
        <w:t xml:space="preserve"> and venue managers.</w:t>
      </w:r>
      <w:r w:rsidR="006C2850">
        <w:rPr>
          <w:rFonts w:cstheme="minorHAnsi"/>
          <w:sz w:val="20"/>
          <w:szCs w:val="20"/>
        </w:rPr>
        <w:t xml:space="preserve"> </w:t>
      </w:r>
      <w:r w:rsidRPr="009838BE">
        <w:rPr>
          <w:rFonts w:cstheme="minorHAnsi"/>
          <w:sz w:val="20"/>
          <w:szCs w:val="20"/>
        </w:rPr>
        <w:t xml:space="preserve">The </w:t>
      </w:r>
      <w:r w:rsidR="00641D1C">
        <w:rPr>
          <w:rFonts w:cstheme="minorHAnsi"/>
          <w:sz w:val="20"/>
          <w:szCs w:val="20"/>
        </w:rPr>
        <w:t>Programs</w:t>
      </w:r>
      <w:r w:rsidR="00546C53">
        <w:rPr>
          <w:rFonts w:cstheme="minorHAnsi"/>
          <w:sz w:val="20"/>
          <w:szCs w:val="20"/>
        </w:rPr>
        <w:t xml:space="preserve"> Co-Ordinator</w:t>
      </w:r>
      <w:r w:rsidRPr="009838BE">
        <w:rPr>
          <w:rFonts w:cstheme="minorHAnsi"/>
          <w:sz w:val="20"/>
          <w:szCs w:val="20"/>
        </w:rPr>
        <w:t xml:space="preserve"> is the primary point of contact for artists</w:t>
      </w:r>
      <w:r w:rsidR="003770AB">
        <w:rPr>
          <w:rFonts w:cstheme="minorHAnsi"/>
          <w:sz w:val="20"/>
          <w:szCs w:val="20"/>
        </w:rPr>
        <w:t>, producers and venue managers</w:t>
      </w:r>
      <w:r w:rsidR="00546C53">
        <w:rPr>
          <w:rFonts w:cstheme="minorHAnsi"/>
          <w:sz w:val="20"/>
          <w:szCs w:val="20"/>
        </w:rPr>
        <w:t xml:space="preserve"> in the festival </w:t>
      </w:r>
      <w:r w:rsidR="006C2850">
        <w:rPr>
          <w:rFonts w:cstheme="minorHAnsi"/>
          <w:sz w:val="20"/>
          <w:szCs w:val="20"/>
        </w:rPr>
        <w:t>O</w:t>
      </w:r>
      <w:r w:rsidR="00EE6066">
        <w:rPr>
          <w:rFonts w:cstheme="minorHAnsi"/>
          <w:sz w:val="20"/>
          <w:szCs w:val="20"/>
        </w:rPr>
        <w:t xml:space="preserve">pen </w:t>
      </w:r>
      <w:r w:rsidR="006C2850">
        <w:rPr>
          <w:rFonts w:cstheme="minorHAnsi"/>
          <w:sz w:val="20"/>
          <w:szCs w:val="20"/>
        </w:rPr>
        <w:t>A</w:t>
      </w:r>
      <w:r w:rsidR="00EE6066">
        <w:rPr>
          <w:rFonts w:cstheme="minorHAnsi"/>
          <w:sz w:val="20"/>
          <w:szCs w:val="20"/>
        </w:rPr>
        <w:t>ccess</w:t>
      </w:r>
      <w:r w:rsidR="00546C53">
        <w:rPr>
          <w:rFonts w:cstheme="minorHAnsi"/>
          <w:sz w:val="20"/>
          <w:szCs w:val="20"/>
        </w:rPr>
        <w:t xml:space="preserve"> </w:t>
      </w:r>
      <w:r w:rsidR="006C2850">
        <w:rPr>
          <w:rFonts w:cstheme="minorHAnsi"/>
          <w:sz w:val="20"/>
          <w:szCs w:val="20"/>
        </w:rPr>
        <w:t>program</w:t>
      </w:r>
      <w:r w:rsidR="006C2850" w:rsidRPr="009838BE">
        <w:rPr>
          <w:rFonts w:cstheme="minorHAnsi"/>
          <w:sz w:val="20"/>
          <w:szCs w:val="20"/>
        </w:rPr>
        <w:t xml:space="preserve"> and</w:t>
      </w:r>
      <w:r w:rsidRPr="009838BE">
        <w:rPr>
          <w:rFonts w:cstheme="minorHAnsi"/>
          <w:sz w:val="20"/>
          <w:szCs w:val="20"/>
        </w:rPr>
        <w:t xml:space="preserve"> is responsible for managing all correspondence and documentation relating to</w:t>
      </w:r>
      <w:r w:rsidR="00546C53">
        <w:rPr>
          <w:rFonts w:cstheme="minorHAnsi"/>
          <w:sz w:val="20"/>
          <w:szCs w:val="20"/>
        </w:rPr>
        <w:t xml:space="preserve"> </w:t>
      </w:r>
      <w:r w:rsidR="003770AB">
        <w:rPr>
          <w:rFonts w:cstheme="minorHAnsi"/>
          <w:sz w:val="20"/>
          <w:szCs w:val="20"/>
        </w:rPr>
        <w:t>these relationships</w:t>
      </w:r>
      <w:r w:rsidRPr="009838BE">
        <w:rPr>
          <w:rFonts w:cstheme="minorHAnsi"/>
          <w:sz w:val="20"/>
          <w:szCs w:val="20"/>
        </w:rPr>
        <w:t xml:space="preserve">.  </w:t>
      </w:r>
    </w:p>
    <w:p w14:paraId="199CF0E4" w14:textId="1706DD62" w:rsidR="00546C53" w:rsidRDefault="00546C53" w:rsidP="008D32C0">
      <w:pPr>
        <w:rPr>
          <w:rFonts w:cstheme="minorHAnsi"/>
          <w:sz w:val="20"/>
          <w:szCs w:val="20"/>
        </w:rPr>
      </w:pPr>
    </w:p>
    <w:p w14:paraId="20E6CC06" w14:textId="456F9B86" w:rsidR="006C2850" w:rsidRPr="006C2850" w:rsidRDefault="00546C53" w:rsidP="006C2850">
      <w:pPr>
        <w:jc w:val="both"/>
        <w:rPr>
          <w:rFonts w:cstheme="minorHAnsi"/>
          <w:sz w:val="20"/>
          <w:szCs w:val="20"/>
        </w:rPr>
      </w:pPr>
      <w:r w:rsidRPr="006C2850">
        <w:rPr>
          <w:rFonts w:cstheme="minorHAnsi"/>
          <w:sz w:val="20"/>
          <w:szCs w:val="20"/>
        </w:rPr>
        <w:t xml:space="preserve">Working </w:t>
      </w:r>
      <w:r w:rsidR="00EE6066" w:rsidRPr="006C2850">
        <w:rPr>
          <w:rFonts w:cstheme="minorHAnsi"/>
          <w:sz w:val="20"/>
          <w:szCs w:val="20"/>
        </w:rPr>
        <w:t xml:space="preserve">closely </w:t>
      </w:r>
      <w:r w:rsidRPr="006C2850">
        <w:rPr>
          <w:rFonts w:cstheme="minorHAnsi"/>
          <w:sz w:val="20"/>
          <w:szCs w:val="20"/>
        </w:rPr>
        <w:t xml:space="preserve">with the Programs </w:t>
      </w:r>
      <w:r w:rsidR="00EE6066" w:rsidRPr="006C2850">
        <w:rPr>
          <w:rFonts w:cstheme="minorHAnsi"/>
          <w:sz w:val="20"/>
          <w:szCs w:val="20"/>
        </w:rPr>
        <w:t>Manag</w:t>
      </w:r>
      <w:r w:rsidR="00F76176" w:rsidRPr="006C2850">
        <w:rPr>
          <w:rFonts w:cstheme="minorHAnsi"/>
          <w:sz w:val="20"/>
          <w:szCs w:val="20"/>
        </w:rPr>
        <w:t>er</w:t>
      </w:r>
      <w:r w:rsidRPr="006C2850">
        <w:rPr>
          <w:rFonts w:cstheme="minorHAnsi"/>
          <w:sz w:val="20"/>
          <w:szCs w:val="20"/>
        </w:rPr>
        <w:t>, the</w:t>
      </w:r>
      <w:r w:rsidR="00434773">
        <w:rPr>
          <w:rFonts w:cstheme="minorHAnsi"/>
          <w:sz w:val="20"/>
          <w:szCs w:val="20"/>
        </w:rPr>
        <w:t xml:space="preserve"> Programs Coordinator</w:t>
      </w:r>
      <w:r w:rsidR="006C2850" w:rsidRPr="006C2850">
        <w:rPr>
          <w:rFonts w:cstheme="minorHAnsi"/>
          <w:sz w:val="20"/>
          <w:szCs w:val="20"/>
        </w:rPr>
        <w:t xml:space="preserve"> </w:t>
      </w:r>
      <w:r w:rsidR="006C2850">
        <w:rPr>
          <w:rFonts w:cstheme="minorHAnsi"/>
          <w:sz w:val="20"/>
          <w:szCs w:val="20"/>
        </w:rPr>
        <w:t>will also support</w:t>
      </w:r>
      <w:r w:rsidR="006C2850" w:rsidRPr="006C2850">
        <w:rPr>
          <w:rFonts w:cstheme="minorHAnsi"/>
          <w:sz w:val="20"/>
          <w:szCs w:val="20"/>
        </w:rPr>
        <w:t xml:space="preserve"> </w:t>
      </w:r>
      <w:r w:rsidR="006C2850">
        <w:rPr>
          <w:rFonts w:cstheme="minorHAnsi"/>
          <w:sz w:val="20"/>
          <w:szCs w:val="20"/>
        </w:rPr>
        <w:t>any</w:t>
      </w:r>
      <w:r w:rsidRPr="006C2850">
        <w:rPr>
          <w:rFonts w:cstheme="minorHAnsi"/>
          <w:sz w:val="20"/>
          <w:szCs w:val="20"/>
        </w:rPr>
        <w:t xml:space="preserve"> artist </w:t>
      </w:r>
      <w:r w:rsidR="00EE6066" w:rsidRPr="006C2850">
        <w:rPr>
          <w:rFonts w:cstheme="minorHAnsi"/>
          <w:sz w:val="20"/>
          <w:szCs w:val="20"/>
        </w:rPr>
        <w:t xml:space="preserve">and venue </w:t>
      </w:r>
      <w:r w:rsidRPr="006C2850">
        <w:rPr>
          <w:rFonts w:cstheme="minorHAnsi"/>
          <w:sz w:val="20"/>
          <w:szCs w:val="20"/>
        </w:rPr>
        <w:t xml:space="preserve">liaison </w:t>
      </w:r>
      <w:r w:rsidR="00EE6066" w:rsidRPr="006C2850">
        <w:rPr>
          <w:rFonts w:cstheme="minorHAnsi"/>
          <w:sz w:val="20"/>
          <w:szCs w:val="20"/>
        </w:rPr>
        <w:t xml:space="preserve">and administration </w:t>
      </w:r>
      <w:r w:rsidRPr="006C2850">
        <w:rPr>
          <w:rFonts w:cstheme="minorHAnsi"/>
          <w:sz w:val="20"/>
          <w:szCs w:val="20"/>
        </w:rPr>
        <w:t xml:space="preserve">related to </w:t>
      </w:r>
      <w:r w:rsidR="00F76176" w:rsidRPr="006C2850">
        <w:rPr>
          <w:rFonts w:cstheme="minorHAnsi"/>
          <w:sz w:val="20"/>
          <w:szCs w:val="20"/>
        </w:rPr>
        <w:t>Sydney Fringe produced</w:t>
      </w:r>
      <w:r w:rsidRPr="006C2850">
        <w:rPr>
          <w:rFonts w:cstheme="minorHAnsi"/>
          <w:sz w:val="20"/>
          <w:szCs w:val="20"/>
        </w:rPr>
        <w:t xml:space="preserve"> programs</w:t>
      </w:r>
      <w:r w:rsidR="006C2850" w:rsidRPr="006C2850">
        <w:rPr>
          <w:rFonts w:cstheme="minorHAnsi"/>
          <w:sz w:val="20"/>
          <w:szCs w:val="20"/>
        </w:rPr>
        <w:t xml:space="preserve"> including</w:t>
      </w:r>
      <w:r w:rsidR="006C2850">
        <w:rPr>
          <w:rFonts w:cstheme="minorHAnsi"/>
          <w:sz w:val="20"/>
          <w:szCs w:val="20"/>
        </w:rPr>
        <w:t xml:space="preserve"> </w:t>
      </w:r>
      <w:r w:rsidR="006C2850" w:rsidRPr="006C2850">
        <w:rPr>
          <w:rFonts w:cstheme="minorHAnsi"/>
          <w:sz w:val="20"/>
          <w:szCs w:val="20"/>
          <w:lang w:val="en-GB"/>
        </w:rPr>
        <w:t>Artist Development (</w:t>
      </w:r>
      <w:r w:rsidR="00434773">
        <w:rPr>
          <w:rFonts w:cstheme="minorHAnsi"/>
          <w:sz w:val="20"/>
          <w:szCs w:val="20"/>
          <w:lang w:val="en-GB"/>
        </w:rPr>
        <w:t xml:space="preserve">pre-festival </w:t>
      </w:r>
      <w:r w:rsidR="006C2850" w:rsidRPr="006C2850">
        <w:rPr>
          <w:rFonts w:cstheme="minorHAnsi"/>
          <w:sz w:val="20"/>
          <w:szCs w:val="20"/>
          <w:lang w:val="en-GB"/>
        </w:rPr>
        <w:t xml:space="preserve">Producer Masterclasses, </w:t>
      </w:r>
      <w:r w:rsidR="00434773">
        <w:rPr>
          <w:rFonts w:cstheme="minorHAnsi"/>
          <w:sz w:val="20"/>
          <w:szCs w:val="20"/>
          <w:lang w:val="en-GB"/>
        </w:rPr>
        <w:t xml:space="preserve">in-festival </w:t>
      </w:r>
      <w:r w:rsidR="006C2850" w:rsidRPr="006C2850">
        <w:rPr>
          <w:rFonts w:cstheme="minorHAnsi"/>
          <w:sz w:val="20"/>
          <w:szCs w:val="20"/>
          <w:lang w:val="en-GB"/>
        </w:rPr>
        <w:t>Professional Development</w:t>
      </w:r>
      <w:r w:rsidR="006C2850" w:rsidRPr="006C2850">
        <w:rPr>
          <w:rFonts w:cstheme="minorHAnsi"/>
          <w:sz w:val="20"/>
          <w:szCs w:val="20"/>
        </w:rPr>
        <w:t xml:space="preserve"> </w:t>
      </w:r>
      <w:r w:rsidR="006C2850" w:rsidRPr="006C2850">
        <w:rPr>
          <w:rFonts w:cstheme="minorHAnsi"/>
          <w:sz w:val="20"/>
          <w:szCs w:val="20"/>
          <w:lang w:val="en-GB"/>
        </w:rPr>
        <w:t>program</w:t>
      </w:r>
      <w:r w:rsidR="00434773">
        <w:rPr>
          <w:rFonts w:cstheme="minorHAnsi"/>
          <w:sz w:val="20"/>
          <w:szCs w:val="20"/>
          <w:lang w:val="en-GB"/>
        </w:rPr>
        <w:t xml:space="preserve">, </w:t>
      </w:r>
      <w:r w:rsidR="006C2850" w:rsidRPr="006C2850">
        <w:rPr>
          <w:rFonts w:cstheme="minorHAnsi"/>
          <w:sz w:val="20"/>
          <w:szCs w:val="20"/>
          <w:lang w:val="en-GB"/>
        </w:rPr>
        <w:t>A</w:t>
      </w:r>
      <w:r w:rsidR="00434773">
        <w:rPr>
          <w:rFonts w:cstheme="minorHAnsi"/>
          <w:sz w:val="20"/>
          <w:szCs w:val="20"/>
          <w:lang w:val="en-GB"/>
        </w:rPr>
        <w:t>rtist A</w:t>
      </w:r>
      <w:r w:rsidR="006C2850" w:rsidRPr="006C2850">
        <w:rPr>
          <w:rFonts w:cstheme="minorHAnsi"/>
          <w:sz w:val="20"/>
          <w:szCs w:val="20"/>
          <w:lang w:val="en-GB"/>
        </w:rPr>
        <w:t>ward</w:t>
      </w:r>
      <w:r w:rsidR="00434773">
        <w:rPr>
          <w:rFonts w:cstheme="minorHAnsi"/>
          <w:sz w:val="20"/>
          <w:szCs w:val="20"/>
          <w:lang w:val="en-GB"/>
        </w:rPr>
        <w:t>s</w:t>
      </w:r>
      <w:r w:rsidR="006C2850" w:rsidRPr="006C2850">
        <w:rPr>
          <w:rFonts w:cstheme="minorHAnsi"/>
          <w:sz w:val="20"/>
          <w:szCs w:val="20"/>
          <w:lang w:val="en-GB"/>
        </w:rPr>
        <w:t>)</w:t>
      </w:r>
      <w:r w:rsidR="006C2850">
        <w:rPr>
          <w:rFonts w:cstheme="minorHAnsi"/>
          <w:sz w:val="20"/>
          <w:szCs w:val="20"/>
        </w:rPr>
        <w:t xml:space="preserve">, </w:t>
      </w:r>
      <w:r w:rsidR="006C2850" w:rsidRPr="006C2850">
        <w:rPr>
          <w:rFonts w:cstheme="minorHAnsi"/>
          <w:sz w:val="20"/>
          <w:szCs w:val="20"/>
        </w:rPr>
        <w:t xml:space="preserve">year-round </w:t>
      </w:r>
      <w:r w:rsidR="006C2850" w:rsidRPr="006C2850">
        <w:rPr>
          <w:rFonts w:cstheme="minorHAnsi"/>
          <w:sz w:val="20"/>
          <w:szCs w:val="20"/>
          <w:lang w:val="en-GB"/>
        </w:rPr>
        <w:t>Artist programs (</w:t>
      </w:r>
      <w:r w:rsidR="00427837">
        <w:rPr>
          <w:rFonts w:cstheme="minorHAnsi"/>
          <w:sz w:val="20"/>
          <w:szCs w:val="20"/>
          <w:lang w:val="en-GB"/>
        </w:rPr>
        <w:t>e.g.,</w:t>
      </w:r>
      <w:r w:rsidR="006C2850" w:rsidRPr="006C2850">
        <w:rPr>
          <w:rFonts w:cstheme="minorHAnsi"/>
          <w:sz w:val="20"/>
          <w:szCs w:val="20"/>
          <w:lang w:val="en-GB"/>
        </w:rPr>
        <w:t xml:space="preserve"> Fringe HQ) and Partner activations </w:t>
      </w:r>
      <w:r w:rsidR="00434773">
        <w:rPr>
          <w:rFonts w:cstheme="minorHAnsi"/>
          <w:sz w:val="20"/>
          <w:szCs w:val="20"/>
          <w:lang w:val="en-GB"/>
        </w:rPr>
        <w:t xml:space="preserve">during the festival </w:t>
      </w:r>
      <w:r w:rsidR="006C2850" w:rsidRPr="006C2850">
        <w:rPr>
          <w:rFonts w:cstheme="minorHAnsi"/>
          <w:sz w:val="20"/>
          <w:szCs w:val="20"/>
          <w:lang w:val="en-GB"/>
        </w:rPr>
        <w:t>that include Open Access artists.</w:t>
      </w:r>
    </w:p>
    <w:p w14:paraId="5B88ACE9" w14:textId="77777777" w:rsidR="008D32C0" w:rsidRPr="009838BE" w:rsidRDefault="008D32C0" w:rsidP="008D32C0">
      <w:pPr>
        <w:pBdr>
          <w:bottom w:val="single" w:sz="6" w:space="1" w:color="auto"/>
        </w:pBdr>
        <w:rPr>
          <w:rFonts w:cstheme="minorHAnsi"/>
          <w:sz w:val="20"/>
          <w:szCs w:val="20"/>
        </w:rPr>
      </w:pPr>
    </w:p>
    <w:p w14:paraId="2DB41183" w14:textId="77777777" w:rsidR="008D32C0" w:rsidRPr="009838BE" w:rsidRDefault="008D32C0" w:rsidP="008D32C0">
      <w:pPr>
        <w:pStyle w:val="NormalWeb"/>
        <w:jc w:val="both"/>
        <w:rPr>
          <w:rFonts w:asciiTheme="minorHAnsi" w:hAnsiTheme="minorHAnsi" w:cstheme="minorHAnsi"/>
        </w:rPr>
      </w:pPr>
      <w:r w:rsidRPr="009838BE">
        <w:rPr>
          <w:rFonts w:asciiTheme="minorHAnsi" w:eastAsiaTheme="minorHAnsi" w:hAnsiTheme="minorHAnsi" w:cstheme="minorHAnsi"/>
          <w:b/>
          <w:lang w:val="en-AU"/>
        </w:rPr>
        <w:t>Key Responsibilities and Duties</w:t>
      </w:r>
      <w:r w:rsidRPr="009838BE">
        <w:rPr>
          <w:rFonts w:asciiTheme="minorHAnsi" w:hAnsiTheme="minorHAnsi" w:cstheme="minorHAnsi"/>
          <w:b/>
          <w:bCs/>
        </w:rPr>
        <w:t xml:space="preserve"> </w:t>
      </w:r>
    </w:p>
    <w:p w14:paraId="7010904D" w14:textId="12CA7FD9" w:rsidR="008D32C0" w:rsidRDefault="008D32C0" w:rsidP="008D32C0">
      <w:pPr>
        <w:pStyle w:val="NoSpacing"/>
        <w:rPr>
          <w:rFonts w:cstheme="minorHAnsi"/>
          <w:b/>
          <w:sz w:val="20"/>
          <w:szCs w:val="20"/>
        </w:rPr>
      </w:pPr>
      <w:r w:rsidRPr="009838BE">
        <w:rPr>
          <w:rFonts w:cstheme="minorHAnsi"/>
          <w:b/>
          <w:sz w:val="20"/>
          <w:szCs w:val="20"/>
        </w:rPr>
        <w:t>Registration</w:t>
      </w:r>
      <w:r>
        <w:rPr>
          <w:rFonts w:cstheme="minorHAnsi"/>
          <w:b/>
          <w:sz w:val="20"/>
          <w:szCs w:val="20"/>
        </w:rPr>
        <w:t xml:space="preserve"> and Programming: </w:t>
      </w:r>
    </w:p>
    <w:p w14:paraId="7D97589B" w14:textId="77777777" w:rsidR="00C40574" w:rsidRPr="009838BE" w:rsidRDefault="00C40574" w:rsidP="008D32C0">
      <w:pPr>
        <w:pStyle w:val="NoSpacing"/>
        <w:rPr>
          <w:rFonts w:cstheme="minorHAnsi"/>
          <w:b/>
          <w:sz w:val="20"/>
          <w:szCs w:val="20"/>
        </w:rPr>
      </w:pPr>
    </w:p>
    <w:p w14:paraId="467CBF47" w14:textId="70E0F384" w:rsidR="008D32C0" w:rsidRPr="009838BE" w:rsidRDefault="00685463" w:rsidP="008D32C0">
      <w:pPr>
        <w:pStyle w:val="NoSpacing"/>
        <w:numPr>
          <w:ilvl w:val="0"/>
          <w:numId w:val="3"/>
        </w:numPr>
        <w:rPr>
          <w:rFonts w:cstheme="minorHAnsi"/>
          <w:sz w:val="20"/>
          <w:szCs w:val="20"/>
        </w:rPr>
      </w:pPr>
      <w:r>
        <w:rPr>
          <w:rFonts w:cstheme="minorHAnsi"/>
          <w:sz w:val="20"/>
          <w:szCs w:val="20"/>
        </w:rPr>
        <w:t xml:space="preserve">Administer </w:t>
      </w:r>
      <w:r w:rsidR="008D32C0" w:rsidRPr="009838BE">
        <w:rPr>
          <w:rFonts w:cstheme="minorHAnsi"/>
          <w:sz w:val="20"/>
          <w:szCs w:val="20"/>
        </w:rPr>
        <w:t xml:space="preserve">the </w:t>
      </w:r>
      <w:r w:rsidR="00EE6066" w:rsidRPr="009838BE">
        <w:rPr>
          <w:rFonts w:cstheme="minorHAnsi"/>
          <w:sz w:val="20"/>
          <w:szCs w:val="20"/>
        </w:rPr>
        <w:t>end-to-end</w:t>
      </w:r>
      <w:r w:rsidR="008D32C0" w:rsidRPr="009838BE">
        <w:rPr>
          <w:rFonts w:cstheme="minorHAnsi"/>
          <w:sz w:val="20"/>
          <w:szCs w:val="20"/>
        </w:rPr>
        <w:t xml:space="preserve"> </w:t>
      </w:r>
      <w:r>
        <w:rPr>
          <w:rFonts w:cstheme="minorHAnsi"/>
          <w:sz w:val="20"/>
          <w:szCs w:val="20"/>
        </w:rPr>
        <w:t>a</w:t>
      </w:r>
      <w:r w:rsidR="008D32C0" w:rsidRPr="009838BE">
        <w:rPr>
          <w:rFonts w:cstheme="minorHAnsi"/>
          <w:sz w:val="20"/>
          <w:szCs w:val="20"/>
        </w:rPr>
        <w:t xml:space="preserve">rtist </w:t>
      </w:r>
      <w:r>
        <w:rPr>
          <w:rFonts w:cstheme="minorHAnsi"/>
          <w:sz w:val="20"/>
          <w:szCs w:val="20"/>
        </w:rPr>
        <w:t>r</w:t>
      </w:r>
      <w:r w:rsidR="008D32C0" w:rsidRPr="009838BE">
        <w:rPr>
          <w:rFonts w:cstheme="minorHAnsi"/>
          <w:sz w:val="20"/>
          <w:szCs w:val="20"/>
        </w:rPr>
        <w:t>egistration process</w:t>
      </w:r>
      <w:r w:rsidR="00C16F74">
        <w:rPr>
          <w:rFonts w:cstheme="minorHAnsi"/>
          <w:sz w:val="20"/>
          <w:szCs w:val="20"/>
        </w:rPr>
        <w:t>.</w:t>
      </w:r>
      <w:r w:rsidR="008D32C0" w:rsidRPr="009838BE">
        <w:rPr>
          <w:rFonts w:cstheme="minorHAnsi"/>
          <w:sz w:val="20"/>
          <w:szCs w:val="20"/>
        </w:rPr>
        <w:t xml:space="preserve"> </w:t>
      </w:r>
    </w:p>
    <w:p w14:paraId="3AC2D073" w14:textId="79BFCBC6" w:rsidR="008D32C0" w:rsidRPr="009838BE" w:rsidRDefault="00546C53" w:rsidP="008D32C0">
      <w:pPr>
        <w:pStyle w:val="NoSpacing"/>
        <w:numPr>
          <w:ilvl w:val="0"/>
          <w:numId w:val="3"/>
        </w:numPr>
        <w:rPr>
          <w:rFonts w:cstheme="minorHAnsi"/>
          <w:sz w:val="20"/>
          <w:szCs w:val="20"/>
        </w:rPr>
      </w:pPr>
      <w:r w:rsidRPr="009838BE">
        <w:rPr>
          <w:rFonts w:cstheme="minorHAnsi"/>
          <w:sz w:val="20"/>
          <w:szCs w:val="20"/>
        </w:rPr>
        <w:t>Initiate</w:t>
      </w:r>
      <w:r w:rsidR="008D32C0" w:rsidRPr="009838BE">
        <w:rPr>
          <w:rFonts w:cstheme="minorHAnsi"/>
          <w:sz w:val="20"/>
          <w:szCs w:val="20"/>
        </w:rPr>
        <w:t xml:space="preserve"> and maintain contact with all registered artist</w:t>
      </w:r>
      <w:r w:rsidR="008D32C0">
        <w:rPr>
          <w:rFonts w:cstheme="minorHAnsi"/>
          <w:sz w:val="20"/>
          <w:szCs w:val="20"/>
        </w:rPr>
        <w:t>s</w:t>
      </w:r>
      <w:r w:rsidR="008D32C0" w:rsidRPr="009838BE">
        <w:rPr>
          <w:rFonts w:cstheme="minorHAnsi"/>
          <w:sz w:val="20"/>
          <w:szCs w:val="20"/>
        </w:rPr>
        <w:t xml:space="preserve">, to determine venue needs and to identify any events that need </w:t>
      </w:r>
      <w:proofErr w:type="spellStart"/>
      <w:r w:rsidR="008D32C0" w:rsidRPr="009838BE">
        <w:rPr>
          <w:rFonts w:cstheme="minorHAnsi"/>
          <w:sz w:val="20"/>
          <w:szCs w:val="20"/>
        </w:rPr>
        <w:t>specialised</w:t>
      </w:r>
      <w:proofErr w:type="spellEnd"/>
      <w:r w:rsidR="008D32C0" w:rsidRPr="009838BE">
        <w:rPr>
          <w:rFonts w:cstheme="minorHAnsi"/>
          <w:sz w:val="20"/>
          <w:szCs w:val="20"/>
        </w:rPr>
        <w:t xml:space="preserve"> support</w:t>
      </w:r>
      <w:r w:rsidR="00C16F74">
        <w:rPr>
          <w:rFonts w:cstheme="minorHAnsi"/>
          <w:sz w:val="20"/>
          <w:szCs w:val="20"/>
        </w:rPr>
        <w:t>.</w:t>
      </w:r>
    </w:p>
    <w:p w14:paraId="5EC39475" w14:textId="7B2C9E3F" w:rsidR="008D32C0" w:rsidRPr="009838BE" w:rsidRDefault="008D32C0" w:rsidP="008D32C0">
      <w:pPr>
        <w:pStyle w:val="NoSpacing"/>
        <w:numPr>
          <w:ilvl w:val="0"/>
          <w:numId w:val="3"/>
        </w:numPr>
        <w:rPr>
          <w:rFonts w:cstheme="minorHAnsi"/>
          <w:sz w:val="20"/>
          <w:szCs w:val="20"/>
        </w:rPr>
      </w:pPr>
      <w:r w:rsidRPr="009838BE">
        <w:rPr>
          <w:rFonts w:cstheme="minorHAnsi"/>
          <w:sz w:val="20"/>
          <w:szCs w:val="20"/>
        </w:rPr>
        <w:t xml:space="preserve">Manage all correspondence from </w:t>
      </w:r>
      <w:r w:rsidR="00685463">
        <w:rPr>
          <w:rFonts w:cstheme="minorHAnsi"/>
          <w:sz w:val="20"/>
          <w:szCs w:val="20"/>
        </w:rPr>
        <w:t>a</w:t>
      </w:r>
      <w:r w:rsidRPr="009838BE">
        <w:rPr>
          <w:rFonts w:cstheme="minorHAnsi"/>
          <w:sz w:val="20"/>
          <w:szCs w:val="20"/>
        </w:rPr>
        <w:t xml:space="preserve">rtists and guide them through the </w:t>
      </w:r>
      <w:r w:rsidR="00EE6066">
        <w:rPr>
          <w:rFonts w:cstheme="minorHAnsi"/>
          <w:sz w:val="20"/>
          <w:szCs w:val="20"/>
        </w:rPr>
        <w:t>festival</w:t>
      </w:r>
      <w:r w:rsidRPr="009838BE">
        <w:rPr>
          <w:rFonts w:cstheme="minorHAnsi"/>
          <w:sz w:val="20"/>
          <w:szCs w:val="20"/>
        </w:rPr>
        <w:t xml:space="preserve"> cycle and process</w:t>
      </w:r>
      <w:r w:rsidR="00434773">
        <w:rPr>
          <w:rFonts w:cstheme="minorHAnsi"/>
          <w:sz w:val="20"/>
          <w:szCs w:val="20"/>
        </w:rPr>
        <w:t xml:space="preserve"> </w:t>
      </w:r>
      <w:r w:rsidRPr="009838BE">
        <w:rPr>
          <w:rFonts w:cstheme="minorHAnsi"/>
          <w:sz w:val="20"/>
          <w:szCs w:val="20"/>
        </w:rPr>
        <w:t>specific to Sydney Fringe</w:t>
      </w:r>
      <w:r w:rsidR="00C16F74">
        <w:rPr>
          <w:rFonts w:cstheme="minorHAnsi"/>
          <w:sz w:val="20"/>
          <w:szCs w:val="20"/>
        </w:rPr>
        <w:t>.</w:t>
      </w:r>
    </w:p>
    <w:p w14:paraId="10232DB0" w14:textId="4DF9528E" w:rsidR="008D32C0" w:rsidRDefault="008D32C0" w:rsidP="008D32C0">
      <w:pPr>
        <w:pStyle w:val="NoSpacing"/>
        <w:numPr>
          <w:ilvl w:val="0"/>
          <w:numId w:val="3"/>
        </w:numPr>
        <w:rPr>
          <w:rFonts w:cstheme="minorHAnsi"/>
          <w:sz w:val="20"/>
          <w:szCs w:val="20"/>
        </w:rPr>
      </w:pPr>
      <w:r w:rsidRPr="009838BE">
        <w:rPr>
          <w:rFonts w:cstheme="minorHAnsi"/>
          <w:sz w:val="20"/>
          <w:szCs w:val="20"/>
        </w:rPr>
        <w:t xml:space="preserve">Maintain ongoing records for and manage the receipt of </w:t>
      </w:r>
      <w:r>
        <w:rPr>
          <w:rFonts w:cstheme="minorHAnsi"/>
          <w:sz w:val="20"/>
          <w:szCs w:val="20"/>
        </w:rPr>
        <w:t xml:space="preserve">all </w:t>
      </w:r>
      <w:r w:rsidR="00685463">
        <w:rPr>
          <w:rFonts w:cstheme="minorHAnsi"/>
          <w:sz w:val="20"/>
          <w:szCs w:val="20"/>
        </w:rPr>
        <w:t>r</w:t>
      </w:r>
      <w:r w:rsidRPr="009838BE">
        <w:rPr>
          <w:rFonts w:cstheme="minorHAnsi"/>
          <w:sz w:val="20"/>
          <w:szCs w:val="20"/>
        </w:rPr>
        <w:t>egistration fees</w:t>
      </w:r>
      <w:r w:rsidR="00C16F74">
        <w:rPr>
          <w:rFonts w:cstheme="minorHAnsi"/>
          <w:sz w:val="20"/>
          <w:szCs w:val="20"/>
        </w:rPr>
        <w:t>.</w:t>
      </w:r>
    </w:p>
    <w:p w14:paraId="309C82F8" w14:textId="1BF2EC39" w:rsidR="008D32C0" w:rsidRPr="009838BE" w:rsidRDefault="00685463" w:rsidP="008D32C0">
      <w:pPr>
        <w:pStyle w:val="NoSpacing"/>
        <w:numPr>
          <w:ilvl w:val="0"/>
          <w:numId w:val="3"/>
        </w:numPr>
        <w:rPr>
          <w:rFonts w:cstheme="minorHAnsi"/>
          <w:sz w:val="20"/>
          <w:szCs w:val="20"/>
        </w:rPr>
      </w:pPr>
      <w:r>
        <w:rPr>
          <w:rFonts w:cstheme="minorHAnsi"/>
          <w:sz w:val="20"/>
          <w:szCs w:val="20"/>
        </w:rPr>
        <w:t>With the Programs Manager, s</w:t>
      </w:r>
      <w:r w:rsidR="008D32C0" w:rsidRPr="00E53647">
        <w:rPr>
          <w:rFonts w:cstheme="minorHAnsi"/>
          <w:sz w:val="20"/>
          <w:szCs w:val="20"/>
        </w:rPr>
        <w:t>ource venues for unique events that require non-traditional or site-specif</w:t>
      </w:r>
      <w:r w:rsidR="008D32C0">
        <w:rPr>
          <w:rFonts w:cstheme="minorHAnsi"/>
          <w:sz w:val="20"/>
          <w:szCs w:val="20"/>
        </w:rPr>
        <w:t>i</w:t>
      </w:r>
      <w:r w:rsidR="008D32C0" w:rsidRPr="00E53647">
        <w:rPr>
          <w:rFonts w:cstheme="minorHAnsi"/>
          <w:sz w:val="20"/>
          <w:szCs w:val="20"/>
        </w:rPr>
        <w:t>c space</w:t>
      </w:r>
      <w:r w:rsidR="00C16F74">
        <w:rPr>
          <w:rFonts w:cstheme="minorHAnsi"/>
          <w:sz w:val="20"/>
          <w:szCs w:val="20"/>
        </w:rPr>
        <w:t>.</w:t>
      </w:r>
    </w:p>
    <w:p w14:paraId="05A2538F" w14:textId="0F99D7A7" w:rsidR="00685463" w:rsidRDefault="00685463" w:rsidP="00685463">
      <w:pPr>
        <w:pStyle w:val="NoSpacing"/>
        <w:numPr>
          <w:ilvl w:val="0"/>
          <w:numId w:val="3"/>
        </w:numPr>
        <w:rPr>
          <w:rFonts w:cstheme="minorHAnsi"/>
          <w:sz w:val="20"/>
          <w:szCs w:val="20"/>
        </w:rPr>
      </w:pPr>
      <w:r>
        <w:rPr>
          <w:rFonts w:cstheme="minorHAnsi"/>
          <w:sz w:val="20"/>
          <w:szCs w:val="20"/>
        </w:rPr>
        <w:t>W</w:t>
      </w:r>
      <w:r w:rsidR="008D32C0">
        <w:rPr>
          <w:rFonts w:cstheme="minorHAnsi"/>
          <w:sz w:val="20"/>
          <w:szCs w:val="20"/>
        </w:rPr>
        <w:t xml:space="preserve">ith the </w:t>
      </w:r>
      <w:r w:rsidR="00F76176">
        <w:rPr>
          <w:rFonts w:cstheme="minorHAnsi"/>
          <w:sz w:val="20"/>
          <w:szCs w:val="20"/>
        </w:rPr>
        <w:t xml:space="preserve">Programs </w:t>
      </w:r>
      <w:r w:rsidR="00434773">
        <w:rPr>
          <w:rFonts w:cstheme="minorHAnsi"/>
          <w:sz w:val="20"/>
          <w:szCs w:val="20"/>
        </w:rPr>
        <w:t>Manag</w:t>
      </w:r>
      <w:r w:rsidR="00F76176">
        <w:rPr>
          <w:rFonts w:cstheme="minorHAnsi"/>
          <w:sz w:val="20"/>
          <w:szCs w:val="20"/>
        </w:rPr>
        <w:t>er</w:t>
      </w:r>
      <w:r>
        <w:rPr>
          <w:rFonts w:cstheme="minorHAnsi"/>
          <w:sz w:val="20"/>
          <w:szCs w:val="20"/>
        </w:rPr>
        <w:t>, work to</w:t>
      </w:r>
      <w:r w:rsidR="00434773">
        <w:rPr>
          <w:rFonts w:cstheme="minorHAnsi"/>
          <w:sz w:val="20"/>
          <w:szCs w:val="20"/>
        </w:rPr>
        <w:t xml:space="preserve"> </w:t>
      </w:r>
      <w:r w:rsidR="00730834">
        <w:rPr>
          <w:rFonts w:cstheme="minorHAnsi"/>
          <w:sz w:val="20"/>
          <w:szCs w:val="20"/>
        </w:rPr>
        <w:t>v</w:t>
      </w:r>
      <w:r w:rsidR="008D32C0" w:rsidRPr="009838BE">
        <w:rPr>
          <w:rFonts w:cstheme="minorHAnsi"/>
          <w:sz w:val="20"/>
          <w:szCs w:val="20"/>
        </w:rPr>
        <w:t xml:space="preserve">enue match all relevant </w:t>
      </w:r>
      <w:r>
        <w:rPr>
          <w:rFonts w:cstheme="minorHAnsi"/>
          <w:sz w:val="20"/>
          <w:szCs w:val="20"/>
        </w:rPr>
        <w:t>f</w:t>
      </w:r>
      <w:r w:rsidR="008D32C0" w:rsidRPr="009838BE">
        <w:rPr>
          <w:rFonts w:cstheme="minorHAnsi"/>
          <w:sz w:val="20"/>
          <w:szCs w:val="20"/>
        </w:rPr>
        <w:t xml:space="preserve">estival </w:t>
      </w:r>
      <w:r w:rsidR="008D32C0">
        <w:rPr>
          <w:rFonts w:cstheme="minorHAnsi"/>
          <w:sz w:val="20"/>
          <w:szCs w:val="20"/>
        </w:rPr>
        <w:t>events</w:t>
      </w:r>
      <w:r w:rsidR="00C16F74">
        <w:rPr>
          <w:rFonts w:cstheme="minorHAnsi"/>
          <w:sz w:val="20"/>
          <w:szCs w:val="20"/>
        </w:rPr>
        <w:t>.</w:t>
      </w:r>
      <w:r w:rsidR="008D32C0" w:rsidRPr="009838BE">
        <w:rPr>
          <w:rFonts w:cstheme="minorHAnsi"/>
          <w:sz w:val="20"/>
          <w:szCs w:val="20"/>
        </w:rPr>
        <w:t xml:space="preserve"> </w:t>
      </w:r>
    </w:p>
    <w:p w14:paraId="6EC81403" w14:textId="11A5701B" w:rsidR="00685463" w:rsidRPr="00685463" w:rsidRDefault="00C40574" w:rsidP="00685463">
      <w:pPr>
        <w:pStyle w:val="NoSpacing"/>
        <w:numPr>
          <w:ilvl w:val="0"/>
          <w:numId w:val="3"/>
        </w:numPr>
        <w:rPr>
          <w:rFonts w:cstheme="minorHAnsi"/>
          <w:sz w:val="20"/>
          <w:szCs w:val="20"/>
        </w:rPr>
      </w:pPr>
      <w:r>
        <w:rPr>
          <w:rFonts w:cstheme="minorHAnsi"/>
          <w:sz w:val="20"/>
          <w:szCs w:val="20"/>
          <w:lang w:val="en-GB"/>
        </w:rPr>
        <w:t>I</w:t>
      </w:r>
      <w:r w:rsidR="00685463" w:rsidRPr="00685463">
        <w:rPr>
          <w:rFonts w:cstheme="minorHAnsi"/>
          <w:sz w:val="20"/>
          <w:szCs w:val="20"/>
          <w:lang w:val="en-GB"/>
        </w:rPr>
        <w:t>n collaboration with the Programs Manager</w:t>
      </w:r>
      <w:r>
        <w:rPr>
          <w:rFonts w:cstheme="minorHAnsi"/>
          <w:sz w:val="20"/>
          <w:szCs w:val="20"/>
          <w:lang w:val="en-GB"/>
        </w:rPr>
        <w:t>,</w:t>
      </w:r>
      <w:r w:rsidR="00685463" w:rsidRPr="00685463">
        <w:rPr>
          <w:rFonts w:cstheme="minorHAnsi"/>
          <w:sz w:val="20"/>
          <w:szCs w:val="20"/>
          <w:lang w:val="en-GB"/>
        </w:rPr>
        <w:t xml:space="preserve"> </w:t>
      </w:r>
      <w:r>
        <w:rPr>
          <w:rFonts w:cstheme="minorHAnsi"/>
          <w:sz w:val="20"/>
          <w:szCs w:val="20"/>
          <w:lang w:val="en-GB"/>
        </w:rPr>
        <w:t xml:space="preserve">work </w:t>
      </w:r>
      <w:r w:rsidR="00685463" w:rsidRPr="00685463">
        <w:rPr>
          <w:rFonts w:cstheme="minorHAnsi"/>
          <w:sz w:val="20"/>
          <w:szCs w:val="20"/>
          <w:lang w:val="en-GB"/>
        </w:rPr>
        <w:t xml:space="preserve">to curate genre specific </w:t>
      </w:r>
      <w:r>
        <w:rPr>
          <w:rFonts w:cstheme="minorHAnsi"/>
          <w:sz w:val="20"/>
          <w:szCs w:val="20"/>
          <w:lang w:val="en-GB"/>
        </w:rPr>
        <w:t>Managed Venue/Fringe</w:t>
      </w:r>
      <w:r w:rsidR="00685463" w:rsidRPr="00685463">
        <w:rPr>
          <w:rFonts w:cstheme="minorHAnsi"/>
          <w:sz w:val="20"/>
          <w:szCs w:val="20"/>
          <w:lang w:val="en-GB"/>
        </w:rPr>
        <w:t xml:space="preserve"> </w:t>
      </w:r>
      <w:r>
        <w:rPr>
          <w:rFonts w:cstheme="minorHAnsi"/>
          <w:sz w:val="20"/>
          <w:szCs w:val="20"/>
          <w:lang w:val="en-GB"/>
        </w:rPr>
        <w:t>H</w:t>
      </w:r>
      <w:r w:rsidR="00685463" w:rsidRPr="00685463">
        <w:rPr>
          <w:rFonts w:cstheme="minorHAnsi"/>
          <w:sz w:val="20"/>
          <w:szCs w:val="20"/>
          <w:lang w:val="en-GB"/>
        </w:rPr>
        <w:t>ubs</w:t>
      </w:r>
      <w:r>
        <w:rPr>
          <w:rFonts w:cstheme="minorHAnsi"/>
          <w:sz w:val="20"/>
          <w:szCs w:val="20"/>
          <w:lang w:val="en-GB"/>
        </w:rPr>
        <w:t xml:space="preserve"> as directed</w:t>
      </w:r>
      <w:r w:rsidR="00685463" w:rsidRPr="00685463">
        <w:rPr>
          <w:rFonts w:cstheme="minorHAnsi"/>
          <w:sz w:val="20"/>
          <w:szCs w:val="20"/>
          <w:lang w:val="en-GB"/>
        </w:rPr>
        <w:t>.</w:t>
      </w:r>
    </w:p>
    <w:p w14:paraId="1A906F31" w14:textId="394B0F61" w:rsidR="008D32C0" w:rsidRDefault="00875AAF" w:rsidP="008D32C0">
      <w:pPr>
        <w:pStyle w:val="NoSpacing"/>
        <w:numPr>
          <w:ilvl w:val="0"/>
          <w:numId w:val="3"/>
        </w:numPr>
        <w:rPr>
          <w:rFonts w:cstheme="minorHAnsi"/>
          <w:sz w:val="20"/>
          <w:szCs w:val="20"/>
        </w:rPr>
      </w:pPr>
      <w:r>
        <w:rPr>
          <w:rFonts w:cstheme="minorHAnsi"/>
          <w:sz w:val="20"/>
          <w:szCs w:val="20"/>
        </w:rPr>
        <w:t>With the Programs Manager, m</w:t>
      </w:r>
      <w:r w:rsidR="008D32C0">
        <w:rPr>
          <w:rFonts w:cstheme="minorHAnsi"/>
          <w:sz w:val="20"/>
          <w:szCs w:val="20"/>
        </w:rPr>
        <w:t>aintain</w:t>
      </w:r>
      <w:r w:rsidR="008D32C0" w:rsidRPr="009838BE">
        <w:rPr>
          <w:rFonts w:cstheme="minorHAnsi"/>
          <w:sz w:val="20"/>
          <w:szCs w:val="20"/>
        </w:rPr>
        <w:t xml:space="preserve"> the functionality of the artist registration system and complete all required “backend work” to ensure operation and smooth functionality</w:t>
      </w:r>
      <w:r w:rsidR="00C16F74">
        <w:rPr>
          <w:rFonts w:cstheme="minorHAnsi"/>
          <w:sz w:val="20"/>
          <w:szCs w:val="20"/>
        </w:rPr>
        <w:t>.</w:t>
      </w:r>
    </w:p>
    <w:p w14:paraId="320676DB" w14:textId="125D5B3E" w:rsidR="008D32C0" w:rsidRDefault="008D32C0" w:rsidP="008D32C0">
      <w:pPr>
        <w:pStyle w:val="NoSpacing"/>
        <w:numPr>
          <w:ilvl w:val="0"/>
          <w:numId w:val="3"/>
        </w:numPr>
        <w:rPr>
          <w:rFonts w:cstheme="minorHAnsi"/>
          <w:sz w:val="20"/>
          <w:szCs w:val="20"/>
        </w:rPr>
      </w:pPr>
      <w:r>
        <w:rPr>
          <w:rFonts w:cstheme="minorHAnsi"/>
          <w:sz w:val="20"/>
          <w:szCs w:val="20"/>
        </w:rPr>
        <w:t>Collect and document all</w:t>
      </w:r>
      <w:r w:rsidRPr="00E53647">
        <w:rPr>
          <w:rFonts w:cstheme="minorHAnsi"/>
          <w:sz w:val="20"/>
          <w:szCs w:val="20"/>
        </w:rPr>
        <w:t xml:space="preserve"> </w:t>
      </w:r>
      <w:r w:rsidR="00685463">
        <w:rPr>
          <w:rFonts w:cstheme="minorHAnsi"/>
          <w:sz w:val="20"/>
          <w:szCs w:val="20"/>
        </w:rPr>
        <w:t>a</w:t>
      </w:r>
      <w:r w:rsidRPr="00E53647">
        <w:rPr>
          <w:rFonts w:cstheme="minorHAnsi"/>
          <w:sz w:val="20"/>
          <w:szCs w:val="20"/>
        </w:rPr>
        <w:t>rtists</w:t>
      </w:r>
      <w:r>
        <w:rPr>
          <w:rFonts w:cstheme="minorHAnsi"/>
          <w:sz w:val="20"/>
          <w:szCs w:val="20"/>
        </w:rPr>
        <w:t>’</w:t>
      </w:r>
      <w:r w:rsidRPr="00E53647">
        <w:rPr>
          <w:rFonts w:cstheme="minorHAnsi"/>
          <w:sz w:val="20"/>
          <w:szCs w:val="20"/>
        </w:rPr>
        <w:t xml:space="preserve"> operational needs</w:t>
      </w:r>
      <w:r>
        <w:rPr>
          <w:rFonts w:cstheme="minorHAnsi"/>
          <w:sz w:val="20"/>
          <w:szCs w:val="20"/>
        </w:rPr>
        <w:t xml:space="preserve">, and work with the </w:t>
      </w:r>
      <w:r w:rsidR="00434773">
        <w:rPr>
          <w:rFonts w:cstheme="minorHAnsi"/>
          <w:sz w:val="20"/>
          <w:szCs w:val="20"/>
        </w:rPr>
        <w:t xml:space="preserve">Operations Manager </w:t>
      </w:r>
      <w:r>
        <w:rPr>
          <w:rFonts w:cstheme="minorHAnsi"/>
          <w:sz w:val="20"/>
          <w:szCs w:val="20"/>
        </w:rPr>
        <w:t>to ensure their reasonable provision.</w:t>
      </w:r>
    </w:p>
    <w:p w14:paraId="23CB4898" w14:textId="24D8D8E5" w:rsidR="00546C53" w:rsidRDefault="00546C53" w:rsidP="008D32C0">
      <w:pPr>
        <w:pStyle w:val="NoSpacing"/>
        <w:numPr>
          <w:ilvl w:val="0"/>
          <w:numId w:val="3"/>
        </w:numPr>
        <w:rPr>
          <w:rFonts w:cstheme="minorHAnsi"/>
          <w:sz w:val="20"/>
          <w:szCs w:val="20"/>
        </w:rPr>
      </w:pPr>
      <w:r>
        <w:rPr>
          <w:rFonts w:cstheme="minorHAnsi"/>
          <w:sz w:val="20"/>
          <w:szCs w:val="20"/>
        </w:rPr>
        <w:t xml:space="preserve">Deliver to artists Venue Information Packs, provided by the </w:t>
      </w:r>
      <w:r w:rsidR="00434773">
        <w:rPr>
          <w:rFonts w:cstheme="minorHAnsi"/>
          <w:sz w:val="20"/>
          <w:szCs w:val="20"/>
        </w:rPr>
        <w:t>Operations Manager</w:t>
      </w:r>
      <w:r>
        <w:rPr>
          <w:rFonts w:cstheme="minorHAnsi"/>
          <w:sz w:val="20"/>
          <w:szCs w:val="20"/>
        </w:rPr>
        <w:t>.</w:t>
      </w:r>
    </w:p>
    <w:p w14:paraId="4655F8E7" w14:textId="41D9C75D" w:rsidR="008D32C0" w:rsidRPr="008D32C0" w:rsidRDefault="00685463" w:rsidP="008D32C0">
      <w:pPr>
        <w:pStyle w:val="NoSpacing"/>
        <w:numPr>
          <w:ilvl w:val="0"/>
          <w:numId w:val="3"/>
        </w:numPr>
        <w:rPr>
          <w:rFonts w:cstheme="minorHAnsi"/>
          <w:sz w:val="20"/>
          <w:szCs w:val="20"/>
        </w:rPr>
      </w:pPr>
      <w:r>
        <w:rPr>
          <w:rFonts w:cstheme="minorHAnsi"/>
          <w:sz w:val="20"/>
          <w:szCs w:val="20"/>
        </w:rPr>
        <w:t>With the Programs Manager, l</w:t>
      </w:r>
      <w:r w:rsidR="008D32C0" w:rsidRPr="009838BE">
        <w:rPr>
          <w:rFonts w:cstheme="minorHAnsi"/>
          <w:sz w:val="20"/>
          <w:szCs w:val="20"/>
        </w:rPr>
        <w:t>i</w:t>
      </w:r>
      <w:r w:rsidR="008D32C0">
        <w:rPr>
          <w:rFonts w:cstheme="minorHAnsi"/>
          <w:sz w:val="20"/>
          <w:szCs w:val="20"/>
        </w:rPr>
        <w:t>a</w:t>
      </w:r>
      <w:r w:rsidR="00B00E3B">
        <w:rPr>
          <w:rFonts w:cstheme="minorHAnsi"/>
          <w:sz w:val="20"/>
          <w:szCs w:val="20"/>
        </w:rPr>
        <w:t>i</w:t>
      </w:r>
      <w:r w:rsidR="008D32C0" w:rsidRPr="009838BE">
        <w:rPr>
          <w:rFonts w:cstheme="minorHAnsi"/>
          <w:sz w:val="20"/>
          <w:szCs w:val="20"/>
        </w:rPr>
        <w:t>se with Managed Venue</w:t>
      </w:r>
      <w:r>
        <w:rPr>
          <w:rFonts w:cstheme="minorHAnsi"/>
          <w:sz w:val="20"/>
          <w:szCs w:val="20"/>
        </w:rPr>
        <w:t>/Fringe Hub</w:t>
      </w:r>
      <w:r w:rsidR="008D32C0" w:rsidRPr="009838BE">
        <w:rPr>
          <w:rFonts w:cstheme="minorHAnsi"/>
          <w:sz w:val="20"/>
          <w:szCs w:val="20"/>
        </w:rPr>
        <w:t xml:space="preserve"> </w:t>
      </w:r>
      <w:r>
        <w:rPr>
          <w:rFonts w:cstheme="minorHAnsi"/>
          <w:sz w:val="20"/>
          <w:szCs w:val="20"/>
        </w:rPr>
        <w:t>a</w:t>
      </w:r>
      <w:r w:rsidR="008D32C0" w:rsidRPr="009838BE">
        <w:rPr>
          <w:rFonts w:cstheme="minorHAnsi"/>
          <w:sz w:val="20"/>
          <w:szCs w:val="20"/>
        </w:rPr>
        <w:t xml:space="preserve">rtists to ensure that any issues and/or requirements that may </w:t>
      </w:r>
      <w:r w:rsidR="008D32C0">
        <w:rPr>
          <w:rFonts w:cstheme="minorHAnsi"/>
          <w:sz w:val="20"/>
          <w:szCs w:val="20"/>
        </w:rPr>
        <w:t>a</w:t>
      </w:r>
      <w:r w:rsidR="008D32C0" w:rsidRPr="009838BE">
        <w:rPr>
          <w:rFonts w:cstheme="minorHAnsi"/>
          <w:sz w:val="20"/>
          <w:szCs w:val="20"/>
        </w:rPr>
        <w:t>ffect artists and producers in these venues are communicated and managed</w:t>
      </w:r>
      <w:r w:rsidR="008D32C0">
        <w:rPr>
          <w:rFonts w:cstheme="minorHAnsi"/>
          <w:sz w:val="20"/>
          <w:szCs w:val="20"/>
        </w:rPr>
        <w:t>.</w:t>
      </w:r>
    </w:p>
    <w:p w14:paraId="3D0A710C" w14:textId="0958BC07" w:rsidR="008D32C0" w:rsidRPr="00D5687F" w:rsidRDefault="00685463" w:rsidP="008D32C0">
      <w:pPr>
        <w:pStyle w:val="NoSpacing"/>
        <w:numPr>
          <w:ilvl w:val="0"/>
          <w:numId w:val="3"/>
        </w:numPr>
        <w:rPr>
          <w:rFonts w:cstheme="minorHAnsi"/>
          <w:sz w:val="20"/>
          <w:szCs w:val="20"/>
        </w:rPr>
      </w:pPr>
      <w:r>
        <w:rPr>
          <w:rFonts w:cstheme="minorHAnsi"/>
          <w:sz w:val="20"/>
          <w:szCs w:val="20"/>
        </w:rPr>
        <w:t>With the Programs Manager, e</w:t>
      </w:r>
      <w:r w:rsidR="008D32C0">
        <w:rPr>
          <w:rFonts w:cstheme="minorHAnsi"/>
          <w:sz w:val="20"/>
          <w:szCs w:val="20"/>
        </w:rPr>
        <w:t>nsure</w:t>
      </w:r>
      <w:r w:rsidR="008D32C0" w:rsidRPr="00E53647">
        <w:rPr>
          <w:rFonts w:cstheme="minorHAnsi"/>
          <w:sz w:val="20"/>
          <w:szCs w:val="20"/>
        </w:rPr>
        <w:t xml:space="preserve"> </w:t>
      </w:r>
      <w:r w:rsidR="008D32C0">
        <w:rPr>
          <w:rFonts w:cstheme="minorHAnsi"/>
          <w:sz w:val="20"/>
          <w:szCs w:val="20"/>
        </w:rPr>
        <w:t>all artist</w:t>
      </w:r>
      <w:r w:rsidR="008D32C0" w:rsidRPr="00E53647">
        <w:rPr>
          <w:rFonts w:cstheme="minorHAnsi"/>
          <w:sz w:val="20"/>
          <w:szCs w:val="20"/>
        </w:rPr>
        <w:t xml:space="preserve"> contracts and agreements are in place </w:t>
      </w:r>
      <w:r w:rsidR="008D32C0">
        <w:rPr>
          <w:rFonts w:cstheme="minorHAnsi"/>
          <w:sz w:val="20"/>
          <w:szCs w:val="20"/>
        </w:rPr>
        <w:t>prior to production.</w:t>
      </w:r>
    </w:p>
    <w:p w14:paraId="20C178AE" w14:textId="0195E85D" w:rsidR="008D32C0" w:rsidRPr="008D32C0" w:rsidRDefault="00685463" w:rsidP="008D32C0">
      <w:pPr>
        <w:pStyle w:val="NoSpacing"/>
        <w:numPr>
          <w:ilvl w:val="0"/>
          <w:numId w:val="3"/>
        </w:numPr>
        <w:rPr>
          <w:rFonts w:cstheme="minorHAnsi"/>
          <w:sz w:val="20"/>
          <w:szCs w:val="20"/>
        </w:rPr>
      </w:pPr>
      <w:r>
        <w:rPr>
          <w:rFonts w:cstheme="minorHAnsi"/>
          <w:sz w:val="20"/>
          <w:szCs w:val="20"/>
        </w:rPr>
        <w:t>With the Programs Manager and Operations Manager, e</w:t>
      </w:r>
      <w:r w:rsidR="008D32C0" w:rsidRPr="009838BE">
        <w:rPr>
          <w:rFonts w:cstheme="minorHAnsi"/>
          <w:sz w:val="20"/>
          <w:szCs w:val="20"/>
        </w:rPr>
        <w:t xml:space="preserve">nsure that </w:t>
      </w:r>
      <w:r>
        <w:rPr>
          <w:rFonts w:cstheme="minorHAnsi"/>
          <w:sz w:val="20"/>
          <w:szCs w:val="20"/>
        </w:rPr>
        <w:t>a</w:t>
      </w:r>
      <w:r w:rsidR="008D32C0" w:rsidRPr="009838BE">
        <w:rPr>
          <w:rFonts w:cstheme="minorHAnsi"/>
          <w:sz w:val="20"/>
          <w:szCs w:val="20"/>
        </w:rPr>
        <w:t>rtists in Managed Venues</w:t>
      </w:r>
      <w:r>
        <w:rPr>
          <w:rFonts w:cstheme="minorHAnsi"/>
          <w:sz w:val="20"/>
          <w:szCs w:val="20"/>
        </w:rPr>
        <w:t>/Fringe Hubs</w:t>
      </w:r>
      <w:r w:rsidR="008D32C0" w:rsidRPr="009838BE">
        <w:rPr>
          <w:rFonts w:cstheme="minorHAnsi"/>
          <w:sz w:val="20"/>
          <w:szCs w:val="20"/>
        </w:rPr>
        <w:t xml:space="preserve"> comply with Public Liability, Risk Assessment, and other insurance obligations, ensuring collection and filing of this data</w:t>
      </w:r>
      <w:r w:rsidR="008D32C0">
        <w:rPr>
          <w:rFonts w:cstheme="minorHAnsi"/>
          <w:sz w:val="20"/>
          <w:szCs w:val="20"/>
        </w:rPr>
        <w:t>.</w:t>
      </w:r>
    </w:p>
    <w:p w14:paraId="393F64FB" w14:textId="77777777" w:rsidR="008D32C0" w:rsidRDefault="008D32C0" w:rsidP="008D32C0">
      <w:pPr>
        <w:pStyle w:val="NoSpacing"/>
        <w:rPr>
          <w:rFonts w:cstheme="minorHAnsi"/>
          <w:sz w:val="20"/>
          <w:szCs w:val="20"/>
          <w:highlight w:val="yellow"/>
        </w:rPr>
      </w:pPr>
    </w:p>
    <w:p w14:paraId="5011CCBF" w14:textId="3889C852" w:rsidR="008D32C0" w:rsidRDefault="008D32C0" w:rsidP="008D32C0">
      <w:pPr>
        <w:pStyle w:val="NoSpacing"/>
        <w:rPr>
          <w:rFonts w:cstheme="minorHAnsi"/>
          <w:b/>
          <w:sz w:val="20"/>
          <w:szCs w:val="20"/>
        </w:rPr>
      </w:pPr>
      <w:r w:rsidRPr="009838BE">
        <w:rPr>
          <w:rFonts w:cstheme="minorHAnsi"/>
          <w:b/>
          <w:sz w:val="20"/>
          <w:szCs w:val="20"/>
        </w:rPr>
        <w:t xml:space="preserve">Marketing and Ticketing: </w:t>
      </w:r>
    </w:p>
    <w:p w14:paraId="18D6B30E" w14:textId="77777777" w:rsidR="00685463" w:rsidRPr="009838BE" w:rsidRDefault="00685463" w:rsidP="00B97331">
      <w:pPr>
        <w:pStyle w:val="NoSpacing"/>
        <w:rPr>
          <w:rFonts w:cstheme="minorHAnsi"/>
          <w:sz w:val="20"/>
          <w:szCs w:val="20"/>
          <w:highlight w:val="yellow"/>
        </w:rPr>
      </w:pPr>
    </w:p>
    <w:p w14:paraId="2A8B63B6" w14:textId="0FDDDC43" w:rsidR="008D32C0" w:rsidRDefault="00685463" w:rsidP="008D32C0">
      <w:pPr>
        <w:pStyle w:val="NoSpacing"/>
        <w:numPr>
          <w:ilvl w:val="0"/>
          <w:numId w:val="1"/>
        </w:numPr>
        <w:rPr>
          <w:rFonts w:cstheme="minorHAnsi"/>
          <w:sz w:val="20"/>
          <w:szCs w:val="20"/>
        </w:rPr>
      </w:pPr>
      <w:r>
        <w:rPr>
          <w:rFonts w:cstheme="minorHAnsi"/>
          <w:sz w:val="20"/>
          <w:szCs w:val="20"/>
        </w:rPr>
        <w:t>With the Programs Manager, c</w:t>
      </w:r>
      <w:r w:rsidR="008D32C0" w:rsidRPr="008D32C0">
        <w:rPr>
          <w:rFonts w:cstheme="minorHAnsi"/>
          <w:sz w:val="20"/>
          <w:szCs w:val="20"/>
        </w:rPr>
        <w:t>ollate all material required to build the festival guide and ticketing e</w:t>
      </w:r>
      <w:r>
        <w:rPr>
          <w:rFonts w:cstheme="minorHAnsi"/>
          <w:sz w:val="20"/>
          <w:szCs w:val="20"/>
        </w:rPr>
        <w:t>.</w:t>
      </w:r>
      <w:r w:rsidR="008D32C0" w:rsidRPr="008D32C0">
        <w:rPr>
          <w:rFonts w:cstheme="minorHAnsi"/>
          <w:sz w:val="20"/>
          <w:szCs w:val="20"/>
        </w:rPr>
        <w:t>g</w:t>
      </w:r>
      <w:r>
        <w:rPr>
          <w:rFonts w:cstheme="minorHAnsi"/>
          <w:sz w:val="20"/>
          <w:szCs w:val="20"/>
        </w:rPr>
        <w:t>.,</w:t>
      </w:r>
      <w:r w:rsidR="008D32C0" w:rsidRPr="008D32C0">
        <w:rPr>
          <w:rFonts w:cstheme="minorHAnsi"/>
          <w:sz w:val="20"/>
          <w:szCs w:val="20"/>
        </w:rPr>
        <w:t xml:space="preserve"> </w:t>
      </w:r>
      <w:r>
        <w:rPr>
          <w:rFonts w:cstheme="minorHAnsi"/>
          <w:sz w:val="20"/>
          <w:szCs w:val="20"/>
        </w:rPr>
        <w:t>s</w:t>
      </w:r>
      <w:r w:rsidR="008D32C0" w:rsidRPr="008D32C0">
        <w:rPr>
          <w:rFonts w:cstheme="minorHAnsi"/>
          <w:sz w:val="20"/>
          <w:szCs w:val="20"/>
        </w:rPr>
        <w:t>ession times, imagery</w:t>
      </w:r>
      <w:r>
        <w:rPr>
          <w:rFonts w:cstheme="minorHAnsi"/>
          <w:sz w:val="20"/>
          <w:szCs w:val="20"/>
        </w:rPr>
        <w:t>,</w:t>
      </w:r>
      <w:r w:rsidR="008D32C0" w:rsidRPr="008D32C0">
        <w:rPr>
          <w:rFonts w:cstheme="minorHAnsi"/>
          <w:sz w:val="20"/>
          <w:szCs w:val="20"/>
        </w:rPr>
        <w:t xml:space="preserve"> and event copy</w:t>
      </w:r>
      <w:r w:rsidR="00C16F74">
        <w:rPr>
          <w:rFonts w:cstheme="minorHAnsi"/>
          <w:sz w:val="20"/>
          <w:szCs w:val="20"/>
        </w:rPr>
        <w:t>.</w:t>
      </w:r>
      <w:r w:rsidR="008D32C0" w:rsidRPr="008D32C0">
        <w:rPr>
          <w:rFonts w:cstheme="minorHAnsi"/>
          <w:sz w:val="20"/>
          <w:szCs w:val="20"/>
        </w:rPr>
        <w:t xml:space="preserve"> </w:t>
      </w:r>
    </w:p>
    <w:p w14:paraId="567DE612" w14:textId="4D57B86D" w:rsidR="008D32C0" w:rsidRPr="008D32C0" w:rsidRDefault="008D32C0" w:rsidP="008D32C0">
      <w:pPr>
        <w:pStyle w:val="NoSpacing"/>
        <w:numPr>
          <w:ilvl w:val="0"/>
          <w:numId w:val="1"/>
        </w:numPr>
        <w:rPr>
          <w:rFonts w:cstheme="minorHAnsi"/>
          <w:sz w:val="20"/>
          <w:szCs w:val="20"/>
        </w:rPr>
      </w:pPr>
      <w:r>
        <w:rPr>
          <w:rFonts w:cstheme="minorHAnsi"/>
          <w:sz w:val="20"/>
          <w:szCs w:val="20"/>
        </w:rPr>
        <w:t>Collate</w:t>
      </w:r>
      <w:r w:rsidRPr="008D32C0">
        <w:rPr>
          <w:rFonts w:cstheme="minorHAnsi"/>
          <w:sz w:val="20"/>
          <w:szCs w:val="20"/>
        </w:rPr>
        <w:t xml:space="preserve"> the content of the ‘</w:t>
      </w:r>
      <w:r w:rsidR="00685463">
        <w:rPr>
          <w:rFonts w:cstheme="minorHAnsi"/>
          <w:sz w:val="20"/>
          <w:szCs w:val="20"/>
        </w:rPr>
        <w:t>s</w:t>
      </w:r>
      <w:r w:rsidRPr="008D32C0">
        <w:rPr>
          <w:rFonts w:cstheme="minorHAnsi"/>
          <w:sz w:val="20"/>
          <w:szCs w:val="20"/>
        </w:rPr>
        <w:t xml:space="preserve">how’ </w:t>
      </w:r>
      <w:r w:rsidR="00685463">
        <w:rPr>
          <w:rFonts w:cstheme="minorHAnsi"/>
          <w:sz w:val="20"/>
          <w:szCs w:val="20"/>
        </w:rPr>
        <w:t>p</w:t>
      </w:r>
      <w:r w:rsidRPr="008D32C0">
        <w:rPr>
          <w:rFonts w:cstheme="minorHAnsi"/>
          <w:sz w:val="20"/>
          <w:szCs w:val="20"/>
        </w:rPr>
        <w:t>ages across all the marketing platforms, including the printed guide, website</w:t>
      </w:r>
      <w:r w:rsidR="00685463">
        <w:rPr>
          <w:rFonts w:cstheme="minorHAnsi"/>
          <w:sz w:val="20"/>
          <w:szCs w:val="20"/>
        </w:rPr>
        <w:t>,</w:t>
      </w:r>
      <w:r w:rsidRPr="008D32C0">
        <w:rPr>
          <w:rFonts w:cstheme="minorHAnsi"/>
          <w:sz w:val="20"/>
          <w:szCs w:val="20"/>
        </w:rPr>
        <w:t xml:space="preserve"> and ticketing system</w:t>
      </w:r>
      <w:r w:rsidR="00C16F74">
        <w:rPr>
          <w:rFonts w:cstheme="minorHAnsi"/>
          <w:sz w:val="20"/>
          <w:szCs w:val="20"/>
        </w:rPr>
        <w:t>.</w:t>
      </w:r>
    </w:p>
    <w:p w14:paraId="2D824B84" w14:textId="2070D935" w:rsidR="008D32C0" w:rsidRDefault="008D32C0" w:rsidP="008D32C0">
      <w:pPr>
        <w:pStyle w:val="ListParagraph"/>
        <w:numPr>
          <w:ilvl w:val="0"/>
          <w:numId w:val="1"/>
        </w:numPr>
        <w:rPr>
          <w:rFonts w:cstheme="minorHAnsi"/>
          <w:sz w:val="20"/>
          <w:szCs w:val="20"/>
        </w:rPr>
      </w:pPr>
      <w:r w:rsidRPr="009838BE">
        <w:rPr>
          <w:rFonts w:cstheme="minorHAnsi"/>
          <w:sz w:val="20"/>
          <w:szCs w:val="20"/>
        </w:rPr>
        <w:t xml:space="preserve">Deliver the </w:t>
      </w:r>
      <w:r w:rsidR="00685463">
        <w:rPr>
          <w:rFonts w:cstheme="minorHAnsi"/>
          <w:sz w:val="20"/>
          <w:szCs w:val="20"/>
        </w:rPr>
        <w:t>s</w:t>
      </w:r>
      <w:r w:rsidRPr="009838BE">
        <w:rPr>
          <w:rFonts w:cstheme="minorHAnsi"/>
          <w:sz w:val="20"/>
          <w:szCs w:val="20"/>
        </w:rPr>
        <w:t xml:space="preserve">how pages in the Festival Guide. Ensure agreed timelines are met, and materials are ready to be extracted for design. </w:t>
      </w:r>
    </w:p>
    <w:p w14:paraId="0079634E" w14:textId="77777777" w:rsidR="00B97331" w:rsidRDefault="00B97331" w:rsidP="008D32C0">
      <w:pPr>
        <w:pStyle w:val="NoSpacing"/>
        <w:rPr>
          <w:rFonts w:cstheme="minorHAnsi"/>
          <w:b/>
          <w:sz w:val="20"/>
          <w:szCs w:val="20"/>
        </w:rPr>
      </w:pPr>
    </w:p>
    <w:p w14:paraId="6CAC88E5" w14:textId="77777777" w:rsidR="00B97331" w:rsidRDefault="00B97331" w:rsidP="008D32C0">
      <w:pPr>
        <w:pStyle w:val="NoSpacing"/>
        <w:rPr>
          <w:rFonts w:cstheme="minorHAnsi"/>
          <w:b/>
          <w:sz w:val="20"/>
          <w:szCs w:val="20"/>
        </w:rPr>
      </w:pPr>
    </w:p>
    <w:p w14:paraId="7A97DB18" w14:textId="4BE35E7C" w:rsidR="008D32C0" w:rsidRPr="009838BE" w:rsidRDefault="008D32C0" w:rsidP="008D32C0">
      <w:pPr>
        <w:pStyle w:val="NoSpacing"/>
        <w:rPr>
          <w:rFonts w:cstheme="minorHAnsi"/>
          <w:b/>
          <w:sz w:val="20"/>
          <w:szCs w:val="20"/>
        </w:rPr>
      </w:pPr>
      <w:r w:rsidRPr="009838BE">
        <w:rPr>
          <w:rFonts w:cstheme="minorHAnsi"/>
          <w:b/>
          <w:sz w:val="20"/>
          <w:szCs w:val="20"/>
        </w:rPr>
        <w:lastRenderedPageBreak/>
        <w:t xml:space="preserve">Data Collection and Reporting: </w:t>
      </w:r>
      <w:r w:rsidR="00685463">
        <w:rPr>
          <w:rFonts w:cstheme="minorHAnsi"/>
          <w:b/>
          <w:sz w:val="20"/>
          <w:szCs w:val="20"/>
        </w:rPr>
        <w:br/>
      </w:r>
    </w:p>
    <w:p w14:paraId="2EBD2740" w14:textId="49B7B975" w:rsidR="008D32C0" w:rsidRDefault="00C40574" w:rsidP="008D32C0">
      <w:pPr>
        <w:pStyle w:val="NoSpacing"/>
        <w:numPr>
          <w:ilvl w:val="0"/>
          <w:numId w:val="1"/>
        </w:numPr>
        <w:rPr>
          <w:rFonts w:cstheme="minorHAnsi"/>
          <w:sz w:val="20"/>
          <w:szCs w:val="20"/>
        </w:rPr>
      </w:pPr>
      <w:r>
        <w:rPr>
          <w:rFonts w:cstheme="minorHAnsi"/>
          <w:sz w:val="20"/>
          <w:szCs w:val="20"/>
        </w:rPr>
        <w:t>In collaboration w</w:t>
      </w:r>
      <w:r w:rsidR="00685463">
        <w:rPr>
          <w:rFonts w:cstheme="minorHAnsi"/>
          <w:sz w:val="20"/>
          <w:szCs w:val="20"/>
        </w:rPr>
        <w:t>ith the Programs Manager, g</w:t>
      </w:r>
      <w:r w:rsidR="008D32C0">
        <w:rPr>
          <w:rFonts w:cstheme="minorHAnsi"/>
          <w:sz w:val="20"/>
          <w:szCs w:val="20"/>
        </w:rPr>
        <w:t>ather</w:t>
      </w:r>
      <w:r w:rsidR="00685463">
        <w:rPr>
          <w:rFonts w:cstheme="minorHAnsi"/>
          <w:sz w:val="20"/>
          <w:szCs w:val="20"/>
        </w:rPr>
        <w:t xml:space="preserve"> all</w:t>
      </w:r>
      <w:r w:rsidR="008D32C0">
        <w:rPr>
          <w:rFonts w:cstheme="minorHAnsi"/>
          <w:sz w:val="20"/>
          <w:szCs w:val="20"/>
        </w:rPr>
        <w:t xml:space="preserve"> </w:t>
      </w:r>
      <w:r w:rsidR="00685463">
        <w:rPr>
          <w:rFonts w:cstheme="minorHAnsi"/>
          <w:sz w:val="20"/>
          <w:szCs w:val="20"/>
        </w:rPr>
        <w:t>a</w:t>
      </w:r>
      <w:r w:rsidR="008D32C0">
        <w:rPr>
          <w:rFonts w:cstheme="minorHAnsi"/>
          <w:sz w:val="20"/>
          <w:szCs w:val="20"/>
        </w:rPr>
        <w:t>rtist data</w:t>
      </w:r>
      <w:r w:rsidR="008D32C0" w:rsidRPr="009838BE">
        <w:rPr>
          <w:rFonts w:cstheme="minorHAnsi"/>
          <w:sz w:val="20"/>
          <w:szCs w:val="20"/>
        </w:rPr>
        <w:t xml:space="preserve"> for </w:t>
      </w:r>
      <w:r w:rsidR="008D32C0">
        <w:rPr>
          <w:rFonts w:cstheme="minorHAnsi"/>
          <w:sz w:val="20"/>
          <w:szCs w:val="20"/>
        </w:rPr>
        <w:t xml:space="preserve">use during the </w:t>
      </w:r>
      <w:r w:rsidR="00685463">
        <w:rPr>
          <w:rFonts w:cstheme="minorHAnsi"/>
          <w:sz w:val="20"/>
          <w:szCs w:val="20"/>
        </w:rPr>
        <w:t>f</w:t>
      </w:r>
      <w:r w:rsidR="008D32C0">
        <w:rPr>
          <w:rFonts w:cstheme="minorHAnsi"/>
          <w:sz w:val="20"/>
          <w:szCs w:val="20"/>
        </w:rPr>
        <w:t>estival</w:t>
      </w:r>
      <w:r w:rsidR="008D32C0" w:rsidRPr="009838BE">
        <w:rPr>
          <w:rFonts w:cstheme="minorHAnsi"/>
          <w:sz w:val="20"/>
          <w:szCs w:val="20"/>
        </w:rPr>
        <w:t xml:space="preserve"> and post-festival reporting processes</w:t>
      </w:r>
      <w:r w:rsidR="00685463">
        <w:rPr>
          <w:rFonts w:cstheme="minorHAnsi"/>
          <w:sz w:val="20"/>
          <w:szCs w:val="20"/>
        </w:rPr>
        <w:t xml:space="preserve">. </w:t>
      </w:r>
      <w:r w:rsidR="008D32C0">
        <w:rPr>
          <w:rFonts w:cstheme="minorHAnsi"/>
          <w:sz w:val="20"/>
          <w:szCs w:val="20"/>
        </w:rPr>
        <w:t>Data includes:</w:t>
      </w:r>
      <w:r w:rsidR="00685463">
        <w:rPr>
          <w:rFonts w:cstheme="minorHAnsi"/>
          <w:sz w:val="20"/>
          <w:szCs w:val="20"/>
        </w:rPr>
        <w:br/>
      </w:r>
    </w:p>
    <w:p w14:paraId="29977BB9" w14:textId="77777777" w:rsidR="008D32C0" w:rsidRDefault="008D32C0" w:rsidP="008D32C0">
      <w:pPr>
        <w:pStyle w:val="NoSpacing"/>
        <w:numPr>
          <w:ilvl w:val="1"/>
          <w:numId w:val="5"/>
        </w:numPr>
        <w:rPr>
          <w:rFonts w:cstheme="minorHAnsi"/>
          <w:sz w:val="20"/>
          <w:szCs w:val="20"/>
        </w:rPr>
      </w:pPr>
      <w:r>
        <w:rPr>
          <w:rFonts w:cstheme="minorHAnsi"/>
          <w:sz w:val="20"/>
          <w:szCs w:val="20"/>
        </w:rPr>
        <w:t>Artist details for Settlement</w:t>
      </w:r>
    </w:p>
    <w:p w14:paraId="337227E6" w14:textId="77777777" w:rsidR="008D32C0" w:rsidRPr="009838BE" w:rsidRDefault="008D32C0" w:rsidP="008D32C0">
      <w:pPr>
        <w:pStyle w:val="NoSpacing"/>
        <w:numPr>
          <w:ilvl w:val="1"/>
          <w:numId w:val="5"/>
        </w:numPr>
        <w:rPr>
          <w:rFonts w:cstheme="minorHAnsi"/>
          <w:sz w:val="20"/>
          <w:szCs w:val="20"/>
        </w:rPr>
      </w:pPr>
      <w:r w:rsidRPr="009838BE">
        <w:rPr>
          <w:rFonts w:cstheme="minorHAnsi"/>
          <w:sz w:val="20"/>
          <w:szCs w:val="20"/>
        </w:rPr>
        <w:t>Door sales from Artists</w:t>
      </w:r>
    </w:p>
    <w:p w14:paraId="3D71652B" w14:textId="04FA8BD5" w:rsidR="008D32C0" w:rsidRPr="009838BE" w:rsidRDefault="008D32C0" w:rsidP="008D32C0">
      <w:pPr>
        <w:pStyle w:val="NoSpacing"/>
        <w:numPr>
          <w:ilvl w:val="1"/>
          <w:numId w:val="5"/>
        </w:numPr>
        <w:rPr>
          <w:rFonts w:cstheme="minorHAnsi"/>
          <w:sz w:val="20"/>
          <w:szCs w:val="20"/>
        </w:rPr>
      </w:pPr>
      <w:r>
        <w:rPr>
          <w:rFonts w:cstheme="minorHAnsi"/>
          <w:sz w:val="20"/>
          <w:szCs w:val="20"/>
        </w:rPr>
        <w:t>Attendance rates</w:t>
      </w:r>
      <w:r w:rsidRPr="009838BE">
        <w:rPr>
          <w:rFonts w:cstheme="minorHAnsi"/>
          <w:sz w:val="20"/>
          <w:szCs w:val="20"/>
        </w:rPr>
        <w:t xml:space="preserve"> from Non</w:t>
      </w:r>
      <w:r w:rsidR="00C40574">
        <w:rPr>
          <w:rFonts w:cstheme="minorHAnsi"/>
          <w:sz w:val="20"/>
          <w:szCs w:val="20"/>
        </w:rPr>
        <w:t>-</w:t>
      </w:r>
      <w:r w:rsidRPr="009838BE">
        <w:rPr>
          <w:rFonts w:cstheme="minorHAnsi"/>
          <w:sz w:val="20"/>
          <w:szCs w:val="20"/>
        </w:rPr>
        <w:t xml:space="preserve">ticketed Events </w:t>
      </w:r>
    </w:p>
    <w:p w14:paraId="4242E874" w14:textId="77777777" w:rsidR="008D32C0" w:rsidRPr="009838BE" w:rsidRDefault="008D32C0" w:rsidP="008D32C0">
      <w:pPr>
        <w:pStyle w:val="NoSpacing"/>
        <w:numPr>
          <w:ilvl w:val="1"/>
          <w:numId w:val="5"/>
        </w:numPr>
        <w:rPr>
          <w:rFonts w:cstheme="minorHAnsi"/>
          <w:sz w:val="20"/>
          <w:szCs w:val="20"/>
        </w:rPr>
      </w:pPr>
      <w:r w:rsidRPr="009838BE">
        <w:rPr>
          <w:rFonts w:cstheme="minorHAnsi"/>
          <w:sz w:val="20"/>
          <w:szCs w:val="20"/>
        </w:rPr>
        <w:t xml:space="preserve">Artist Demographic Data </w:t>
      </w:r>
    </w:p>
    <w:p w14:paraId="1BDC8F12" w14:textId="4111FC71" w:rsidR="008D32C0" w:rsidRDefault="008D32C0" w:rsidP="008D32C0">
      <w:pPr>
        <w:pStyle w:val="NoSpacing"/>
        <w:numPr>
          <w:ilvl w:val="1"/>
          <w:numId w:val="5"/>
        </w:numPr>
        <w:rPr>
          <w:rFonts w:cstheme="minorHAnsi"/>
          <w:sz w:val="20"/>
          <w:szCs w:val="20"/>
        </w:rPr>
      </w:pPr>
      <w:r w:rsidRPr="009838BE">
        <w:rPr>
          <w:rFonts w:cstheme="minorHAnsi"/>
          <w:sz w:val="20"/>
          <w:szCs w:val="20"/>
        </w:rPr>
        <w:t>Event data (sessions)</w:t>
      </w:r>
    </w:p>
    <w:p w14:paraId="526D906B" w14:textId="77777777" w:rsidR="008D32C0" w:rsidRDefault="008D32C0" w:rsidP="008D32C0">
      <w:pPr>
        <w:rPr>
          <w:rFonts w:cstheme="minorHAnsi"/>
          <w:b/>
          <w:sz w:val="20"/>
          <w:szCs w:val="20"/>
        </w:rPr>
      </w:pPr>
    </w:p>
    <w:p w14:paraId="504A42E5" w14:textId="48E10755" w:rsidR="008D32C0" w:rsidRDefault="00546C53" w:rsidP="008D32C0">
      <w:pPr>
        <w:rPr>
          <w:rFonts w:cstheme="minorHAnsi"/>
          <w:b/>
          <w:sz w:val="20"/>
          <w:szCs w:val="20"/>
        </w:rPr>
      </w:pPr>
      <w:r>
        <w:rPr>
          <w:rFonts w:cstheme="minorHAnsi"/>
          <w:b/>
          <w:sz w:val="20"/>
          <w:szCs w:val="20"/>
        </w:rPr>
        <w:t>Other:</w:t>
      </w:r>
    </w:p>
    <w:p w14:paraId="7BE31919" w14:textId="77777777" w:rsidR="00B97331" w:rsidRPr="009838BE" w:rsidRDefault="00B97331" w:rsidP="008D32C0">
      <w:pPr>
        <w:rPr>
          <w:rFonts w:cstheme="minorHAnsi"/>
          <w:b/>
          <w:sz w:val="20"/>
          <w:szCs w:val="20"/>
        </w:rPr>
      </w:pPr>
    </w:p>
    <w:p w14:paraId="7347035C" w14:textId="00EAF84E" w:rsidR="008D32C0" w:rsidRPr="009838BE" w:rsidRDefault="00C40574" w:rsidP="008D32C0">
      <w:pPr>
        <w:pStyle w:val="NoSpacing"/>
        <w:numPr>
          <w:ilvl w:val="0"/>
          <w:numId w:val="1"/>
        </w:numPr>
        <w:rPr>
          <w:rFonts w:cstheme="minorHAnsi"/>
          <w:sz w:val="20"/>
          <w:szCs w:val="20"/>
        </w:rPr>
      </w:pPr>
      <w:r>
        <w:rPr>
          <w:rFonts w:cstheme="minorHAnsi"/>
          <w:sz w:val="20"/>
          <w:szCs w:val="20"/>
        </w:rPr>
        <w:t>With the Programs Manager</w:t>
      </w:r>
      <w:r w:rsidR="00EF3DE2">
        <w:rPr>
          <w:rFonts w:cstheme="minorHAnsi"/>
          <w:sz w:val="20"/>
          <w:szCs w:val="20"/>
        </w:rPr>
        <w:t xml:space="preserve"> and </w:t>
      </w:r>
      <w:r w:rsidR="008D32C0" w:rsidRPr="009838BE">
        <w:rPr>
          <w:rFonts w:cstheme="minorHAnsi"/>
          <w:sz w:val="20"/>
          <w:szCs w:val="20"/>
        </w:rPr>
        <w:t xml:space="preserve">the </w:t>
      </w:r>
      <w:r w:rsidR="00427837">
        <w:rPr>
          <w:rFonts w:cstheme="minorHAnsi"/>
          <w:sz w:val="20"/>
          <w:szCs w:val="20"/>
        </w:rPr>
        <w:t>Ticketing</w:t>
      </w:r>
      <w:r w:rsidR="008D32C0" w:rsidRPr="009838BE">
        <w:rPr>
          <w:rFonts w:cstheme="minorHAnsi"/>
          <w:sz w:val="20"/>
          <w:szCs w:val="20"/>
        </w:rPr>
        <w:t xml:space="preserve"> Man</w:t>
      </w:r>
      <w:r w:rsidR="00427837">
        <w:rPr>
          <w:rFonts w:cstheme="minorHAnsi"/>
          <w:sz w:val="20"/>
          <w:szCs w:val="20"/>
        </w:rPr>
        <w:t>a</w:t>
      </w:r>
      <w:r w:rsidR="008D32C0" w:rsidRPr="009838BE">
        <w:rPr>
          <w:rFonts w:cstheme="minorHAnsi"/>
          <w:sz w:val="20"/>
          <w:szCs w:val="20"/>
        </w:rPr>
        <w:t>ger</w:t>
      </w:r>
      <w:r w:rsidR="00EF3DE2">
        <w:rPr>
          <w:rFonts w:cstheme="minorHAnsi"/>
          <w:sz w:val="20"/>
          <w:szCs w:val="20"/>
        </w:rPr>
        <w:t>, work</w:t>
      </w:r>
      <w:r w:rsidR="008D32C0" w:rsidRPr="009838BE">
        <w:rPr>
          <w:rFonts w:cstheme="minorHAnsi"/>
          <w:sz w:val="20"/>
          <w:szCs w:val="20"/>
        </w:rPr>
        <w:t xml:space="preserve"> to facilitate the creation and roll-out of Artist Passes</w:t>
      </w:r>
      <w:r w:rsidR="00C16F74">
        <w:rPr>
          <w:rFonts w:cstheme="minorHAnsi"/>
          <w:sz w:val="20"/>
          <w:szCs w:val="20"/>
        </w:rPr>
        <w:t>.</w:t>
      </w:r>
    </w:p>
    <w:p w14:paraId="5196D61F" w14:textId="51448ACC" w:rsidR="008D32C0" w:rsidRPr="00546C53" w:rsidRDefault="008D32C0" w:rsidP="008D32C0">
      <w:pPr>
        <w:pStyle w:val="NoSpacing"/>
        <w:numPr>
          <w:ilvl w:val="0"/>
          <w:numId w:val="4"/>
        </w:numPr>
        <w:rPr>
          <w:rFonts w:eastAsiaTheme="minorHAnsi" w:cstheme="minorHAnsi"/>
          <w:sz w:val="20"/>
          <w:szCs w:val="20"/>
        </w:rPr>
      </w:pPr>
      <w:r w:rsidRPr="00E53647">
        <w:rPr>
          <w:rFonts w:cstheme="minorHAnsi"/>
          <w:sz w:val="20"/>
          <w:szCs w:val="20"/>
        </w:rPr>
        <w:t>Work to the Festival Timeline and key deliverable dates set out by</w:t>
      </w:r>
      <w:r w:rsidR="00685463">
        <w:rPr>
          <w:rFonts w:cstheme="minorHAnsi"/>
          <w:sz w:val="20"/>
          <w:szCs w:val="20"/>
        </w:rPr>
        <w:t xml:space="preserve"> the </w:t>
      </w:r>
      <w:r w:rsidR="00610134">
        <w:rPr>
          <w:rFonts w:cstheme="minorHAnsi"/>
          <w:sz w:val="20"/>
          <w:szCs w:val="20"/>
        </w:rPr>
        <w:t xml:space="preserve">Programs </w:t>
      </w:r>
      <w:r w:rsidRPr="00E53647">
        <w:rPr>
          <w:rFonts w:cstheme="minorHAnsi"/>
          <w:sz w:val="20"/>
          <w:szCs w:val="20"/>
        </w:rPr>
        <w:t>Manager</w:t>
      </w:r>
      <w:r w:rsidR="00C16F74">
        <w:rPr>
          <w:rFonts w:cstheme="minorHAnsi"/>
          <w:sz w:val="20"/>
          <w:szCs w:val="20"/>
        </w:rPr>
        <w:t>.</w:t>
      </w:r>
    </w:p>
    <w:p w14:paraId="72519953" w14:textId="77777777" w:rsidR="00546C53" w:rsidRPr="002E2353" w:rsidRDefault="00546C53" w:rsidP="00C40574">
      <w:pPr>
        <w:pStyle w:val="ListParagraph"/>
        <w:widowControl w:val="0"/>
        <w:numPr>
          <w:ilvl w:val="0"/>
          <w:numId w:val="4"/>
        </w:numPr>
        <w:autoSpaceDE w:val="0"/>
        <w:autoSpaceDN w:val="0"/>
        <w:spacing w:line="271" w:lineRule="auto"/>
        <w:ind w:left="714" w:right="147" w:hanging="357"/>
        <w:contextualSpacing w:val="0"/>
        <w:rPr>
          <w:rFonts w:cstheme="minorHAnsi"/>
          <w:sz w:val="20"/>
          <w:szCs w:val="20"/>
        </w:rPr>
      </w:pPr>
      <w:r w:rsidRPr="002E2353">
        <w:rPr>
          <w:rFonts w:cstheme="minorHAnsi"/>
          <w:sz w:val="20"/>
          <w:szCs w:val="20"/>
        </w:rPr>
        <w:t>Attend Festival events and functions as</w:t>
      </w:r>
      <w:r w:rsidRPr="00AD7269">
        <w:rPr>
          <w:rFonts w:cstheme="minorHAnsi"/>
          <w:sz w:val="20"/>
          <w:szCs w:val="20"/>
        </w:rPr>
        <w:t xml:space="preserve"> </w:t>
      </w:r>
      <w:r w:rsidRPr="002E2353">
        <w:rPr>
          <w:rFonts w:cstheme="minorHAnsi"/>
          <w:sz w:val="20"/>
          <w:szCs w:val="20"/>
        </w:rPr>
        <w:t>required.</w:t>
      </w:r>
    </w:p>
    <w:p w14:paraId="0C2E9688" w14:textId="4D8D925F" w:rsidR="00546C53" w:rsidRPr="00546C53" w:rsidRDefault="00546C53" w:rsidP="00C40574">
      <w:pPr>
        <w:pStyle w:val="ListParagraph"/>
        <w:widowControl w:val="0"/>
        <w:numPr>
          <w:ilvl w:val="0"/>
          <w:numId w:val="4"/>
        </w:numPr>
        <w:autoSpaceDE w:val="0"/>
        <w:autoSpaceDN w:val="0"/>
        <w:spacing w:line="271" w:lineRule="auto"/>
        <w:ind w:left="714" w:right="147" w:hanging="357"/>
        <w:contextualSpacing w:val="0"/>
        <w:rPr>
          <w:rFonts w:cstheme="minorHAnsi"/>
          <w:sz w:val="20"/>
          <w:szCs w:val="20"/>
        </w:rPr>
      </w:pPr>
      <w:r>
        <w:rPr>
          <w:rFonts w:cstheme="minorHAnsi"/>
          <w:sz w:val="20"/>
          <w:szCs w:val="20"/>
        </w:rPr>
        <w:t>Oth</w:t>
      </w:r>
      <w:r w:rsidRPr="002E2353">
        <w:rPr>
          <w:rFonts w:cstheme="minorHAnsi"/>
          <w:sz w:val="20"/>
          <w:szCs w:val="20"/>
        </w:rPr>
        <w:t xml:space="preserve">er reasonable duties as directed by </w:t>
      </w:r>
      <w:r w:rsidR="00685463">
        <w:rPr>
          <w:rFonts w:cstheme="minorHAnsi"/>
          <w:sz w:val="20"/>
          <w:szCs w:val="20"/>
        </w:rPr>
        <w:t xml:space="preserve">the Programs Manager and Sydney Fringe </w:t>
      </w:r>
      <w:r>
        <w:rPr>
          <w:rFonts w:cstheme="minorHAnsi"/>
          <w:sz w:val="20"/>
          <w:szCs w:val="20"/>
        </w:rPr>
        <w:t>management</w:t>
      </w:r>
      <w:r w:rsidR="00C16F74">
        <w:rPr>
          <w:rFonts w:cstheme="minorHAnsi"/>
          <w:sz w:val="20"/>
          <w:szCs w:val="20"/>
        </w:rPr>
        <w:t>.</w:t>
      </w:r>
    </w:p>
    <w:p w14:paraId="22A15514" w14:textId="77777777" w:rsidR="008D32C0" w:rsidRDefault="008D32C0" w:rsidP="008D32C0">
      <w:pPr>
        <w:pStyle w:val="BodyText"/>
        <w:pBdr>
          <w:bottom w:val="single" w:sz="6" w:space="1" w:color="auto"/>
        </w:pBdr>
        <w:spacing w:before="10"/>
        <w:rPr>
          <w:rFonts w:asciiTheme="minorHAnsi" w:eastAsiaTheme="minorEastAsia" w:hAnsiTheme="minorHAnsi" w:cstheme="minorHAnsi"/>
          <w:sz w:val="20"/>
          <w:szCs w:val="20"/>
          <w:lang w:val="en-AU" w:eastAsia="ja-JP"/>
        </w:rPr>
      </w:pPr>
    </w:p>
    <w:p w14:paraId="00F4154E" w14:textId="77777777" w:rsidR="008D32C0" w:rsidRPr="008D32C0" w:rsidRDefault="008D32C0" w:rsidP="008D32C0">
      <w:pPr>
        <w:widowControl w:val="0"/>
        <w:tabs>
          <w:tab w:val="left" w:pos="220"/>
          <w:tab w:val="left" w:pos="1560"/>
        </w:tabs>
        <w:autoSpaceDE w:val="0"/>
        <w:autoSpaceDN w:val="0"/>
        <w:adjustRightInd w:val="0"/>
        <w:rPr>
          <w:rFonts w:cstheme="minorHAnsi"/>
          <w:sz w:val="20"/>
          <w:szCs w:val="20"/>
        </w:rPr>
      </w:pPr>
    </w:p>
    <w:p w14:paraId="2ED9DD01" w14:textId="053B42FD" w:rsidR="008D32C0" w:rsidRDefault="008D32C0" w:rsidP="008D32C0">
      <w:pPr>
        <w:pStyle w:val="Heading1"/>
        <w:rPr>
          <w:rFonts w:asciiTheme="minorHAnsi" w:hAnsiTheme="minorHAnsi" w:cstheme="minorHAnsi"/>
          <w:sz w:val="20"/>
          <w:szCs w:val="20"/>
          <w:u w:val="none"/>
        </w:rPr>
      </w:pPr>
      <w:bookmarkStart w:id="1" w:name="_Hlk520321553"/>
      <w:r w:rsidRPr="009838BE">
        <w:rPr>
          <w:rFonts w:asciiTheme="minorHAnsi" w:hAnsiTheme="minorHAnsi" w:cstheme="minorHAnsi"/>
          <w:sz w:val="20"/>
          <w:szCs w:val="20"/>
          <w:u w:val="none"/>
        </w:rPr>
        <w:t>Key Skills and Knowledge</w:t>
      </w:r>
      <w:bookmarkEnd w:id="1"/>
    </w:p>
    <w:p w14:paraId="4D858B2C" w14:textId="77777777" w:rsidR="00B97331" w:rsidRPr="009838BE" w:rsidRDefault="00B97331" w:rsidP="008D32C0">
      <w:pPr>
        <w:pStyle w:val="Heading1"/>
        <w:rPr>
          <w:rFonts w:asciiTheme="minorHAnsi" w:hAnsiTheme="minorHAnsi" w:cstheme="minorHAnsi"/>
          <w:sz w:val="20"/>
          <w:szCs w:val="20"/>
          <w:u w:val="none"/>
        </w:rPr>
      </w:pPr>
    </w:p>
    <w:p w14:paraId="77004BA2" w14:textId="4B3518C8" w:rsidR="008D32C0" w:rsidRPr="009838BE"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Ability to relate to artists</w:t>
      </w:r>
      <w:r w:rsidR="00C40574">
        <w:rPr>
          <w:rFonts w:cstheme="minorHAnsi"/>
          <w:sz w:val="20"/>
          <w:szCs w:val="20"/>
        </w:rPr>
        <w:t>, producers, and venue managers</w:t>
      </w:r>
      <w:r w:rsidRPr="009838BE">
        <w:rPr>
          <w:rFonts w:cstheme="minorHAnsi"/>
          <w:sz w:val="20"/>
          <w:szCs w:val="20"/>
        </w:rPr>
        <w:t xml:space="preserve"> in a friendly and professional manner</w:t>
      </w:r>
      <w:r w:rsidR="00C16F74">
        <w:rPr>
          <w:rFonts w:cstheme="minorHAnsi"/>
          <w:sz w:val="20"/>
          <w:szCs w:val="20"/>
        </w:rPr>
        <w:t>.</w:t>
      </w:r>
    </w:p>
    <w:p w14:paraId="0FA5FE90" w14:textId="4F049B6E" w:rsidR="00C40574" w:rsidRPr="00C40574" w:rsidRDefault="00C40574" w:rsidP="00C40574">
      <w:pPr>
        <w:numPr>
          <w:ilvl w:val="0"/>
          <w:numId w:val="1"/>
        </w:numPr>
        <w:contextualSpacing/>
        <w:rPr>
          <w:rFonts w:ascii="Calibri" w:hAnsi="Calibri" w:cs="Calibri"/>
          <w:sz w:val="20"/>
          <w:szCs w:val="20"/>
        </w:rPr>
      </w:pPr>
      <w:r w:rsidRPr="00C40574">
        <w:rPr>
          <w:rFonts w:ascii="Calibri" w:hAnsi="Calibri" w:cs="Calibri"/>
          <w:sz w:val="20"/>
          <w:szCs w:val="20"/>
        </w:rPr>
        <w:t>Ability to work within a small team as well as the ability to work autonomously and contribute creatively</w:t>
      </w:r>
      <w:r w:rsidR="00C16F74">
        <w:rPr>
          <w:rFonts w:ascii="Calibri" w:hAnsi="Calibri" w:cs="Calibri"/>
          <w:sz w:val="20"/>
          <w:szCs w:val="20"/>
        </w:rPr>
        <w:t>.</w:t>
      </w:r>
    </w:p>
    <w:p w14:paraId="61628D5C" w14:textId="7ECB9E94" w:rsidR="008D32C0"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 xml:space="preserve">Expertise in the needs of Artists and Producer requirements, and the ability to schedule and program within </w:t>
      </w:r>
      <w:r w:rsidR="00730834">
        <w:rPr>
          <w:rFonts w:cstheme="minorHAnsi"/>
          <w:sz w:val="20"/>
          <w:szCs w:val="20"/>
        </w:rPr>
        <w:t xml:space="preserve">the </w:t>
      </w:r>
      <w:proofErr w:type="spellStart"/>
      <w:r w:rsidR="00C40574" w:rsidRPr="009838BE">
        <w:rPr>
          <w:rFonts w:cstheme="minorHAnsi"/>
          <w:sz w:val="20"/>
          <w:szCs w:val="20"/>
        </w:rPr>
        <w:t>organ</w:t>
      </w:r>
      <w:r w:rsidR="00C40574">
        <w:rPr>
          <w:rFonts w:cstheme="minorHAnsi"/>
          <w:sz w:val="20"/>
          <w:szCs w:val="20"/>
        </w:rPr>
        <w:t>i</w:t>
      </w:r>
      <w:r w:rsidR="00C40574" w:rsidRPr="009838BE">
        <w:rPr>
          <w:rFonts w:cstheme="minorHAnsi"/>
          <w:sz w:val="20"/>
          <w:szCs w:val="20"/>
        </w:rPr>
        <w:t>sation</w:t>
      </w:r>
      <w:r w:rsidR="00C40574">
        <w:rPr>
          <w:rFonts w:cstheme="minorHAnsi"/>
          <w:sz w:val="20"/>
          <w:szCs w:val="20"/>
        </w:rPr>
        <w:t>’s</w:t>
      </w:r>
      <w:proofErr w:type="spellEnd"/>
      <w:r w:rsidRPr="009838BE">
        <w:rPr>
          <w:rFonts w:cstheme="minorHAnsi"/>
          <w:sz w:val="20"/>
          <w:szCs w:val="20"/>
        </w:rPr>
        <w:t xml:space="preserve"> requirements</w:t>
      </w:r>
      <w:r w:rsidR="00C16F74">
        <w:rPr>
          <w:rFonts w:cstheme="minorHAnsi"/>
          <w:sz w:val="20"/>
          <w:szCs w:val="20"/>
        </w:rPr>
        <w:t>.</w:t>
      </w:r>
    </w:p>
    <w:p w14:paraId="7BCC2FD1" w14:textId="648F88E0" w:rsidR="00C40574" w:rsidRPr="00C40574" w:rsidRDefault="00C40574" w:rsidP="00C40574">
      <w:pPr>
        <w:numPr>
          <w:ilvl w:val="0"/>
          <w:numId w:val="1"/>
        </w:numPr>
        <w:contextualSpacing/>
        <w:rPr>
          <w:rFonts w:ascii="Calibri" w:hAnsi="Calibri" w:cs="Calibri"/>
          <w:sz w:val="20"/>
          <w:szCs w:val="20"/>
        </w:rPr>
      </w:pPr>
      <w:r w:rsidRPr="00C40574">
        <w:rPr>
          <w:rFonts w:ascii="Calibri" w:hAnsi="Calibri" w:cs="Calibri"/>
          <w:sz w:val="20"/>
          <w:szCs w:val="20"/>
        </w:rPr>
        <w:t>Ability to multi-task and manage large workload and volume of enquiries</w:t>
      </w:r>
      <w:r w:rsidR="00C16F74">
        <w:rPr>
          <w:rFonts w:ascii="Calibri" w:hAnsi="Calibri" w:cs="Calibri"/>
          <w:sz w:val="20"/>
          <w:szCs w:val="20"/>
        </w:rPr>
        <w:t>.</w:t>
      </w:r>
    </w:p>
    <w:p w14:paraId="1CD5DC43" w14:textId="7182F5FA" w:rsidR="008D32C0" w:rsidRPr="009838BE" w:rsidRDefault="008D32C0" w:rsidP="008D32C0">
      <w:pPr>
        <w:pStyle w:val="NoSpacing"/>
        <w:numPr>
          <w:ilvl w:val="0"/>
          <w:numId w:val="1"/>
        </w:numPr>
        <w:spacing w:line="276" w:lineRule="auto"/>
        <w:rPr>
          <w:rFonts w:cstheme="minorHAnsi"/>
          <w:sz w:val="20"/>
          <w:szCs w:val="20"/>
        </w:rPr>
      </w:pPr>
      <w:r>
        <w:rPr>
          <w:rFonts w:cstheme="minorHAnsi"/>
          <w:sz w:val="20"/>
          <w:szCs w:val="20"/>
        </w:rPr>
        <w:t>K</w:t>
      </w:r>
      <w:r w:rsidRPr="009838BE">
        <w:rPr>
          <w:rFonts w:cstheme="minorHAnsi"/>
          <w:sz w:val="20"/>
          <w:szCs w:val="20"/>
        </w:rPr>
        <w:t xml:space="preserve">nowledge of festival cycles and the ability to provide support to </w:t>
      </w:r>
      <w:r>
        <w:rPr>
          <w:rFonts w:cstheme="minorHAnsi"/>
          <w:sz w:val="20"/>
          <w:szCs w:val="20"/>
        </w:rPr>
        <w:t>artists</w:t>
      </w:r>
      <w:r w:rsidRPr="009838BE">
        <w:rPr>
          <w:rFonts w:cstheme="minorHAnsi"/>
          <w:sz w:val="20"/>
          <w:szCs w:val="20"/>
        </w:rPr>
        <w:t xml:space="preserve"> at different stages of the cycle</w:t>
      </w:r>
      <w:r w:rsidR="00C40574">
        <w:rPr>
          <w:rFonts w:cstheme="minorHAnsi"/>
          <w:sz w:val="20"/>
          <w:szCs w:val="20"/>
        </w:rPr>
        <w:t>s</w:t>
      </w:r>
      <w:r w:rsidR="00C16F74">
        <w:rPr>
          <w:rFonts w:cstheme="minorHAnsi"/>
          <w:sz w:val="20"/>
          <w:szCs w:val="20"/>
        </w:rPr>
        <w:t>.</w:t>
      </w:r>
    </w:p>
    <w:p w14:paraId="29A7E0E9" w14:textId="48237AA5" w:rsidR="008D32C0" w:rsidRPr="009838BE"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Ability to maintain and execute effective project timeli</w:t>
      </w:r>
      <w:r w:rsidR="00730834">
        <w:rPr>
          <w:rFonts w:cstheme="minorHAnsi"/>
          <w:sz w:val="20"/>
          <w:szCs w:val="20"/>
        </w:rPr>
        <w:t>n</w:t>
      </w:r>
      <w:r w:rsidRPr="009838BE">
        <w:rPr>
          <w:rFonts w:cstheme="minorHAnsi"/>
          <w:sz w:val="20"/>
          <w:szCs w:val="20"/>
        </w:rPr>
        <w:t>es</w:t>
      </w:r>
      <w:r w:rsidR="00C16F74">
        <w:rPr>
          <w:rFonts w:cstheme="minorHAnsi"/>
          <w:sz w:val="20"/>
          <w:szCs w:val="20"/>
        </w:rPr>
        <w:t>.</w:t>
      </w:r>
    </w:p>
    <w:p w14:paraId="55A42A09" w14:textId="1424EB7A" w:rsidR="008D32C0" w:rsidRPr="009838BE"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High emotional intelligence</w:t>
      </w:r>
      <w:r w:rsidR="00C16F74">
        <w:rPr>
          <w:rFonts w:cstheme="minorHAnsi"/>
          <w:sz w:val="20"/>
          <w:szCs w:val="20"/>
        </w:rPr>
        <w:t>.</w:t>
      </w:r>
    </w:p>
    <w:p w14:paraId="15ED7317" w14:textId="676A717F" w:rsidR="008D32C0" w:rsidRPr="009838BE"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 xml:space="preserve">Strong </w:t>
      </w:r>
      <w:r w:rsidR="00B97331">
        <w:rPr>
          <w:rFonts w:cstheme="minorHAnsi"/>
          <w:sz w:val="20"/>
          <w:szCs w:val="20"/>
        </w:rPr>
        <w:t xml:space="preserve">negotiation and </w:t>
      </w:r>
      <w:r w:rsidR="00C40574" w:rsidRPr="009838BE">
        <w:rPr>
          <w:rFonts w:cstheme="minorHAnsi"/>
          <w:sz w:val="20"/>
          <w:szCs w:val="20"/>
        </w:rPr>
        <w:t>problem-solving</w:t>
      </w:r>
      <w:r w:rsidRPr="009838BE">
        <w:rPr>
          <w:rFonts w:cstheme="minorHAnsi"/>
          <w:sz w:val="20"/>
          <w:szCs w:val="20"/>
        </w:rPr>
        <w:t xml:space="preserve"> skills, with a solutions-based approach</w:t>
      </w:r>
      <w:r w:rsidR="00C16F74">
        <w:rPr>
          <w:rFonts w:cstheme="minorHAnsi"/>
          <w:sz w:val="20"/>
          <w:szCs w:val="20"/>
        </w:rPr>
        <w:t>.</w:t>
      </w:r>
    </w:p>
    <w:p w14:paraId="5164E856" w14:textId="79910E98" w:rsidR="008D32C0" w:rsidRPr="009838BE"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Ability to communicate and develop relationships with a broad range of people, both internal and external to the organisation, in a professional and ethical manner</w:t>
      </w:r>
      <w:r w:rsidR="00C16F74">
        <w:rPr>
          <w:rFonts w:cstheme="minorHAnsi"/>
          <w:sz w:val="20"/>
          <w:szCs w:val="20"/>
        </w:rPr>
        <w:t>.</w:t>
      </w:r>
    </w:p>
    <w:p w14:paraId="273200D0" w14:textId="4CE9C7EB" w:rsidR="008D32C0" w:rsidRPr="009838BE"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Attention to detail and accuracy</w:t>
      </w:r>
      <w:r w:rsidR="00C16F74">
        <w:rPr>
          <w:rFonts w:cstheme="minorHAnsi"/>
          <w:sz w:val="20"/>
          <w:szCs w:val="20"/>
        </w:rPr>
        <w:t>.</w:t>
      </w:r>
    </w:p>
    <w:p w14:paraId="4455EFAC" w14:textId="3FA74F06" w:rsidR="008D32C0" w:rsidRPr="009838BE"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Ability to work in a small integrated team as well as the ability to work autonomously</w:t>
      </w:r>
      <w:r w:rsidR="00C16F74">
        <w:rPr>
          <w:rFonts w:cstheme="minorHAnsi"/>
          <w:sz w:val="20"/>
          <w:szCs w:val="20"/>
        </w:rPr>
        <w:t>.</w:t>
      </w:r>
    </w:p>
    <w:p w14:paraId="2FD87798" w14:textId="108F6C0E" w:rsidR="008D32C0" w:rsidRPr="009838BE"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Exceptional interpersonal and verbal communication skills</w:t>
      </w:r>
      <w:r w:rsidR="00C16F74">
        <w:rPr>
          <w:rFonts w:cstheme="minorHAnsi"/>
          <w:sz w:val="20"/>
          <w:szCs w:val="20"/>
        </w:rPr>
        <w:t>.</w:t>
      </w:r>
    </w:p>
    <w:p w14:paraId="1E70E174" w14:textId="69310483" w:rsidR="008D32C0" w:rsidRPr="009838BE"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Strong planning and time management skills, with a proactive approach to managing competing tasks and prior</w:t>
      </w:r>
      <w:r w:rsidR="00610134">
        <w:rPr>
          <w:rFonts w:cstheme="minorHAnsi"/>
          <w:sz w:val="20"/>
          <w:szCs w:val="20"/>
        </w:rPr>
        <w:t>i</w:t>
      </w:r>
      <w:r w:rsidRPr="009838BE">
        <w:rPr>
          <w:rFonts w:cstheme="minorHAnsi"/>
          <w:sz w:val="20"/>
          <w:szCs w:val="20"/>
        </w:rPr>
        <w:t>ties and work to deadlines</w:t>
      </w:r>
      <w:r w:rsidR="00C16F74">
        <w:rPr>
          <w:rFonts w:cstheme="minorHAnsi"/>
          <w:sz w:val="20"/>
          <w:szCs w:val="20"/>
        </w:rPr>
        <w:t>.</w:t>
      </w:r>
    </w:p>
    <w:p w14:paraId="6B85F3CF" w14:textId="188714F8" w:rsidR="008D32C0" w:rsidRPr="009838BE"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Technically proficient with computers, software systems and IT generally</w:t>
      </w:r>
      <w:r w:rsidR="00C16F74">
        <w:rPr>
          <w:rFonts w:cstheme="minorHAnsi"/>
          <w:sz w:val="20"/>
          <w:szCs w:val="20"/>
        </w:rPr>
        <w:t>.</w:t>
      </w:r>
    </w:p>
    <w:p w14:paraId="0CE72FC8" w14:textId="113C3FD8" w:rsidR="008D32C0" w:rsidRPr="009838BE"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Ability to maintain effective shared folder systems, files</w:t>
      </w:r>
      <w:r w:rsidR="00C40574">
        <w:rPr>
          <w:rFonts w:cstheme="minorHAnsi"/>
          <w:sz w:val="20"/>
          <w:szCs w:val="20"/>
        </w:rPr>
        <w:t xml:space="preserve">, </w:t>
      </w:r>
      <w:r w:rsidRPr="009838BE">
        <w:rPr>
          <w:rFonts w:cstheme="minorHAnsi"/>
          <w:sz w:val="20"/>
          <w:szCs w:val="20"/>
        </w:rPr>
        <w:t>and procedural documents</w:t>
      </w:r>
      <w:r w:rsidR="00C16F74">
        <w:rPr>
          <w:rFonts w:cstheme="minorHAnsi"/>
          <w:sz w:val="20"/>
          <w:szCs w:val="20"/>
        </w:rPr>
        <w:t>.</w:t>
      </w:r>
    </w:p>
    <w:p w14:paraId="1C20CE92" w14:textId="4F69FB76" w:rsidR="008D32C0"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Enthusiasm and a positive attitude, together with an ability to be a team player</w:t>
      </w:r>
      <w:r w:rsidR="00C16F74">
        <w:rPr>
          <w:rFonts w:cstheme="minorHAnsi"/>
          <w:sz w:val="20"/>
          <w:szCs w:val="20"/>
        </w:rPr>
        <w:t>.</w:t>
      </w:r>
    </w:p>
    <w:p w14:paraId="75D1A7C0" w14:textId="2FE0CE56" w:rsidR="00B97331" w:rsidRPr="00B97331" w:rsidRDefault="00B97331" w:rsidP="00B97331">
      <w:pPr>
        <w:numPr>
          <w:ilvl w:val="0"/>
          <w:numId w:val="1"/>
        </w:numPr>
        <w:contextualSpacing/>
        <w:rPr>
          <w:rFonts w:ascii="Calibri" w:hAnsi="Calibri" w:cs="Calibri"/>
          <w:sz w:val="20"/>
          <w:szCs w:val="20"/>
        </w:rPr>
      </w:pPr>
      <w:r w:rsidRPr="00B97331">
        <w:rPr>
          <w:rFonts w:ascii="Calibri" w:hAnsi="Calibri" w:cs="Calibri"/>
          <w:sz w:val="20"/>
          <w:szCs w:val="20"/>
        </w:rPr>
        <w:t xml:space="preserve">Willingness to work flexible hours for effective </w:t>
      </w:r>
      <w:r>
        <w:rPr>
          <w:rFonts w:ascii="Calibri" w:hAnsi="Calibri" w:cs="Calibri"/>
          <w:sz w:val="20"/>
          <w:szCs w:val="20"/>
        </w:rPr>
        <w:t>f</w:t>
      </w:r>
      <w:r w:rsidRPr="00B97331">
        <w:rPr>
          <w:rFonts w:ascii="Calibri" w:hAnsi="Calibri" w:cs="Calibri"/>
          <w:sz w:val="20"/>
          <w:szCs w:val="20"/>
        </w:rPr>
        <w:t>estival delivery</w:t>
      </w:r>
      <w:r w:rsidR="00C16F74">
        <w:rPr>
          <w:rFonts w:ascii="Calibri" w:hAnsi="Calibri" w:cs="Calibri"/>
          <w:sz w:val="20"/>
          <w:szCs w:val="20"/>
        </w:rPr>
        <w:t>.</w:t>
      </w:r>
    </w:p>
    <w:p w14:paraId="40921109" w14:textId="5E58855E" w:rsidR="008D32C0" w:rsidRPr="008D32C0"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Values consistent with the goals and philosophy of The Sydney Fringe</w:t>
      </w:r>
      <w:r w:rsidR="00C16F74">
        <w:rPr>
          <w:rFonts w:cstheme="minorHAnsi"/>
          <w:sz w:val="20"/>
          <w:szCs w:val="20"/>
        </w:rPr>
        <w:t>.</w:t>
      </w:r>
    </w:p>
    <w:bookmarkStart w:id="2" w:name="_Hlk520317122"/>
    <w:p w14:paraId="3EA45578" w14:textId="77777777" w:rsidR="008D32C0" w:rsidRPr="009838BE" w:rsidRDefault="008D32C0" w:rsidP="008D32C0">
      <w:pPr>
        <w:pStyle w:val="BodyText"/>
        <w:spacing w:before="10"/>
        <w:rPr>
          <w:rFonts w:asciiTheme="minorHAnsi" w:hAnsiTheme="minorHAnsi" w:cstheme="minorHAnsi"/>
          <w:b/>
          <w:sz w:val="20"/>
          <w:szCs w:val="20"/>
        </w:rPr>
      </w:pPr>
      <w:r w:rsidRPr="009838BE">
        <w:rPr>
          <w:rFonts w:asciiTheme="minorHAnsi" w:hAnsiTheme="minorHAnsi" w:cstheme="minorHAnsi"/>
          <w:noProof/>
          <w:sz w:val="20"/>
          <w:szCs w:val="20"/>
          <w:lang w:val="en-GB" w:eastAsia="en-GB"/>
        </w:rPr>
        <mc:AlternateContent>
          <mc:Choice Requires="wps">
            <w:drawing>
              <wp:anchor distT="0" distB="0" distL="0" distR="0" simplePos="0" relativeHeight="251659264" behindDoc="0" locked="0" layoutInCell="1" allowOverlap="1" wp14:anchorId="0992A846" wp14:editId="5A4E2905">
                <wp:simplePos x="0" y="0"/>
                <wp:positionH relativeFrom="page">
                  <wp:posOffset>895985</wp:posOffset>
                </wp:positionH>
                <wp:positionV relativeFrom="paragraph">
                  <wp:posOffset>189865</wp:posOffset>
                </wp:positionV>
                <wp:extent cx="5980430" cy="0"/>
                <wp:effectExtent l="6985" t="12065" r="19685" b="2603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9792C"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95pt" to="541.45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9ZiwQEAAGkDAAAOAAAAZHJzL2Uyb0RvYy54bWysU02P2yAQvVfqf0DcGzvbtLtrxdlDtttL&#13;&#10;2kba7Q+YALZRgUFAYuffdyAf3ba3qj4ghpl5vPcGLx8ma9hBhajRtXw+qzlTTqDUrm/595end3ec&#13;&#10;xQROgkGnWn5UkT+s3r5Zjr5RNzigkSowAnGxGX3Lh5R8U1VRDMpCnKFXjpIdBguJwtBXMsBI6NZU&#13;&#10;N3X9sRoxSB9QqBjp9PGU5KuC33VKpG9dF1VipuXELZU1lHWX12q1hKYP4ActzjTgH1hY0I4uvUI9&#13;&#10;QgK2D/ovKKtFwIhdmgm0FXadFqpoIDXz+g81zwN4VbSQOdFfbYr/D1Z8PWwD07Llt5w5sDSijXaK&#13;&#10;3WZnRh8bKli7bcjaxOSe/QbFj8gcrgdwvSoMX46e2ua5o/qtJQfRE/5u/IKSamCfsNg0dcFmSDKA&#13;&#10;TWUax+s01JSYoMMP93f14j0NTVxyFTSXRh9i+qzQsrxpuSHOBRgOm5gyEWguJfkeh0/amDJs49jY&#13;&#10;8vv5YlEaIhotczKXxdDv1iawA+TnUr6iijKvywLunSxggwL56bxPoM1pT5cbdzYj6z85uUN53IaL&#13;&#10;STTPwvL89vKDeR2X7l9/yOonAAAA//8DAFBLAwQUAAYACAAAACEA9d7lPOAAAAAPAQAADwAAAGRy&#13;&#10;cy9kb3ducmV2LnhtbExPwU7DMAy9I/EPkZG4sbQVGlvXdEKjXBAHKHyA15g2okmqJlvLvh5PHNjF&#13;&#10;8rOfn98rtrPtxZHGYLxTkC4SEOQar41rFXx+PN+tQISITmPvHSn4oQDb8vqqwFz7yb3TsY6tYBEX&#13;&#10;clTQxTjkUoamI4th4QdyvPvyo8XIcGylHnFicdvLLEmW0qJx/KHDgXYdNd/1wSqo316n5cvpNFUP&#13;&#10;tcEQo+mqaqfU7c38tOHyuAERaY7/F3DOwP6hZGN7f3A6iJ7xfZoyVUG2XoM4E5JVxt3+byLLQl7m&#13;&#10;KH8BAAD//wMAUEsBAi0AFAAGAAgAAAAhALaDOJL+AAAA4QEAABMAAAAAAAAAAAAAAAAAAAAAAFtD&#13;&#10;b250ZW50X1R5cGVzXS54bWxQSwECLQAUAAYACAAAACEAOP0h/9YAAACUAQAACwAAAAAAAAAAAAAA&#13;&#10;AAAvAQAAX3JlbHMvLnJlbHNQSwECLQAUAAYACAAAACEA8WPWYsEBAABpAwAADgAAAAAAAAAAAAAA&#13;&#10;AAAuAgAAZHJzL2Uyb0RvYy54bWxQSwECLQAUAAYACAAAACEA9d7lPOAAAAAPAQAADwAAAAAAAAAA&#13;&#10;AAAAAAAbBAAAZHJzL2Rvd25yZXYueG1sUEsFBgAAAAAEAAQA8wAAACgFAAAAAA==&#13;&#10;" strokeweight=".72pt">
                <w10:wrap type="topAndBottom" anchorx="page"/>
              </v:line>
            </w:pict>
          </mc:Fallback>
        </mc:AlternateContent>
      </w:r>
      <w:bookmarkEnd w:id="2"/>
      <w:r w:rsidRPr="009838BE">
        <w:rPr>
          <w:rFonts w:asciiTheme="minorHAnsi" w:hAnsiTheme="minorHAnsi" w:cstheme="minorHAnsi"/>
          <w:b/>
          <w:sz w:val="20"/>
          <w:szCs w:val="20"/>
        </w:rPr>
        <w:t xml:space="preserve"> </w:t>
      </w:r>
    </w:p>
    <w:p w14:paraId="416FB635" w14:textId="77777777" w:rsidR="008D32C0" w:rsidRPr="009838BE" w:rsidRDefault="008D32C0" w:rsidP="008D32C0">
      <w:pPr>
        <w:tabs>
          <w:tab w:val="left" w:pos="1220"/>
          <w:tab w:val="left" w:pos="1221"/>
        </w:tabs>
        <w:spacing w:line="268" w:lineRule="exact"/>
        <w:rPr>
          <w:rFonts w:cstheme="minorHAnsi"/>
          <w:b/>
          <w:sz w:val="20"/>
          <w:szCs w:val="20"/>
        </w:rPr>
      </w:pPr>
    </w:p>
    <w:p w14:paraId="2D387F5B" w14:textId="744C97D9" w:rsidR="008D32C0" w:rsidRDefault="008D32C0" w:rsidP="008D32C0">
      <w:pPr>
        <w:tabs>
          <w:tab w:val="left" w:pos="1220"/>
          <w:tab w:val="left" w:pos="1221"/>
        </w:tabs>
        <w:spacing w:line="268" w:lineRule="exact"/>
        <w:rPr>
          <w:rFonts w:cstheme="minorHAnsi"/>
          <w:b/>
          <w:sz w:val="20"/>
          <w:szCs w:val="20"/>
        </w:rPr>
      </w:pPr>
      <w:r w:rsidRPr="009838BE">
        <w:rPr>
          <w:rFonts w:cstheme="minorHAnsi"/>
          <w:b/>
          <w:sz w:val="20"/>
          <w:szCs w:val="20"/>
        </w:rPr>
        <w:t xml:space="preserve"> Qualifications and Previous experience</w:t>
      </w:r>
    </w:p>
    <w:p w14:paraId="396A4356" w14:textId="77777777" w:rsidR="00C40574" w:rsidRPr="009838BE" w:rsidRDefault="00C40574" w:rsidP="00B97331">
      <w:pPr>
        <w:tabs>
          <w:tab w:val="left" w:pos="1220"/>
          <w:tab w:val="left" w:pos="1221"/>
        </w:tabs>
        <w:spacing w:line="268" w:lineRule="exact"/>
        <w:rPr>
          <w:rFonts w:cstheme="minorHAnsi"/>
          <w:b/>
          <w:sz w:val="20"/>
          <w:szCs w:val="20"/>
        </w:rPr>
      </w:pPr>
    </w:p>
    <w:p w14:paraId="6B7A934F" w14:textId="050155F9" w:rsidR="008D32C0" w:rsidRPr="009838BE"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At lea</w:t>
      </w:r>
      <w:r>
        <w:rPr>
          <w:rFonts w:cstheme="minorHAnsi"/>
          <w:sz w:val="20"/>
          <w:szCs w:val="20"/>
        </w:rPr>
        <w:t>s</w:t>
      </w:r>
      <w:r w:rsidRPr="009838BE">
        <w:rPr>
          <w:rFonts w:cstheme="minorHAnsi"/>
          <w:sz w:val="20"/>
          <w:szCs w:val="20"/>
        </w:rPr>
        <w:t xml:space="preserve">t </w:t>
      </w:r>
      <w:r w:rsidR="00610134" w:rsidRPr="00C40574">
        <w:rPr>
          <w:rFonts w:cstheme="minorHAnsi"/>
          <w:sz w:val="20"/>
          <w:szCs w:val="20"/>
        </w:rPr>
        <w:t>3</w:t>
      </w:r>
      <w:r w:rsidRPr="009838BE">
        <w:rPr>
          <w:rFonts w:cstheme="minorHAnsi"/>
          <w:sz w:val="20"/>
          <w:szCs w:val="20"/>
        </w:rPr>
        <w:t xml:space="preserve"> years relevant experience in </w:t>
      </w:r>
      <w:r w:rsidR="00C40574">
        <w:rPr>
          <w:rFonts w:cstheme="minorHAnsi"/>
          <w:sz w:val="20"/>
          <w:szCs w:val="20"/>
        </w:rPr>
        <w:t>a</w:t>
      </w:r>
      <w:r w:rsidRPr="009838BE">
        <w:rPr>
          <w:rFonts w:cstheme="minorHAnsi"/>
          <w:sz w:val="20"/>
          <w:szCs w:val="20"/>
        </w:rPr>
        <w:t xml:space="preserve">rts </w:t>
      </w:r>
      <w:r w:rsidR="00C40574">
        <w:rPr>
          <w:rFonts w:cstheme="minorHAnsi"/>
          <w:sz w:val="20"/>
          <w:szCs w:val="20"/>
        </w:rPr>
        <w:t>a</w:t>
      </w:r>
      <w:r w:rsidRPr="009838BE">
        <w:rPr>
          <w:rFonts w:cstheme="minorHAnsi"/>
          <w:sz w:val="20"/>
          <w:szCs w:val="20"/>
        </w:rPr>
        <w:t>dministration, cultural events, festivals or similar</w:t>
      </w:r>
      <w:r w:rsidR="00C16F74">
        <w:rPr>
          <w:rFonts w:cstheme="minorHAnsi"/>
          <w:sz w:val="20"/>
          <w:szCs w:val="20"/>
        </w:rPr>
        <w:t>.</w:t>
      </w:r>
    </w:p>
    <w:p w14:paraId="587221F4" w14:textId="1F4BD760" w:rsidR="008D32C0" w:rsidRPr="009838BE" w:rsidRDefault="008D32C0" w:rsidP="008D32C0">
      <w:pPr>
        <w:pStyle w:val="NoSpacing"/>
        <w:numPr>
          <w:ilvl w:val="0"/>
          <w:numId w:val="1"/>
        </w:numPr>
        <w:spacing w:line="276" w:lineRule="auto"/>
        <w:rPr>
          <w:rFonts w:cstheme="minorHAnsi"/>
          <w:sz w:val="20"/>
          <w:szCs w:val="20"/>
        </w:rPr>
      </w:pPr>
      <w:r w:rsidRPr="009838BE">
        <w:rPr>
          <w:rFonts w:cstheme="minorHAnsi"/>
          <w:sz w:val="20"/>
          <w:szCs w:val="20"/>
        </w:rPr>
        <w:t xml:space="preserve">Demonstrated experience working with </w:t>
      </w:r>
      <w:r w:rsidR="00C40574">
        <w:rPr>
          <w:rFonts w:cstheme="minorHAnsi"/>
          <w:sz w:val="20"/>
          <w:szCs w:val="20"/>
        </w:rPr>
        <w:t>a</w:t>
      </w:r>
      <w:r w:rsidRPr="009838BE">
        <w:rPr>
          <w:rFonts w:cstheme="minorHAnsi"/>
          <w:sz w:val="20"/>
          <w:szCs w:val="20"/>
        </w:rPr>
        <w:t xml:space="preserve">rtists </w:t>
      </w:r>
      <w:r w:rsidR="00642953">
        <w:rPr>
          <w:rFonts w:cstheme="minorHAnsi"/>
          <w:sz w:val="20"/>
          <w:szCs w:val="20"/>
        </w:rPr>
        <w:t xml:space="preserve">and </w:t>
      </w:r>
      <w:r w:rsidR="00C40574">
        <w:rPr>
          <w:rFonts w:cstheme="minorHAnsi"/>
          <w:sz w:val="20"/>
          <w:szCs w:val="20"/>
        </w:rPr>
        <w:t>v</w:t>
      </w:r>
      <w:r w:rsidR="00642953">
        <w:rPr>
          <w:rFonts w:cstheme="minorHAnsi"/>
          <w:sz w:val="20"/>
          <w:szCs w:val="20"/>
        </w:rPr>
        <w:t xml:space="preserve">enues </w:t>
      </w:r>
      <w:r w:rsidRPr="009838BE">
        <w:rPr>
          <w:rFonts w:cstheme="minorHAnsi"/>
          <w:sz w:val="20"/>
          <w:szCs w:val="20"/>
        </w:rPr>
        <w:t xml:space="preserve">to produce </w:t>
      </w:r>
      <w:r w:rsidR="00730834">
        <w:rPr>
          <w:rFonts w:cstheme="minorHAnsi"/>
          <w:sz w:val="20"/>
          <w:szCs w:val="20"/>
        </w:rPr>
        <w:t>a</w:t>
      </w:r>
      <w:r w:rsidRPr="009838BE">
        <w:rPr>
          <w:rFonts w:cstheme="minorHAnsi"/>
          <w:sz w:val="20"/>
          <w:szCs w:val="20"/>
        </w:rPr>
        <w:t>rts projects</w:t>
      </w:r>
      <w:r w:rsidR="00C16F74">
        <w:rPr>
          <w:rFonts w:cstheme="minorHAnsi"/>
          <w:sz w:val="20"/>
          <w:szCs w:val="20"/>
        </w:rPr>
        <w:t>.</w:t>
      </w:r>
    </w:p>
    <w:p w14:paraId="2D8D68FB" w14:textId="3B922DE8" w:rsidR="008D32C0" w:rsidRDefault="008D32C0" w:rsidP="008D32C0">
      <w:pPr>
        <w:pStyle w:val="NoSpacing"/>
        <w:numPr>
          <w:ilvl w:val="0"/>
          <w:numId w:val="1"/>
        </w:numPr>
        <w:spacing w:line="276" w:lineRule="auto"/>
        <w:rPr>
          <w:rFonts w:cstheme="minorHAnsi"/>
          <w:sz w:val="20"/>
          <w:szCs w:val="20"/>
        </w:rPr>
      </w:pPr>
      <w:bookmarkStart w:id="3" w:name="_Hlk520317038"/>
      <w:r w:rsidRPr="009838BE">
        <w:rPr>
          <w:rFonts w:cstheme="minorHAnsi"/>
          <w:sz w:val="20"/>
          <w:szCs w:val="20"/>
        </w:rPr>
        <w:lastRenderedPageBreak/>
        <w:t xml:space="preserve">Demonstrated experience in cultivating positive relationships and working with </w:t>
      </w:r>
      <w:r w:rsidR="00B97331">
        <w:rPr>
          <w:rFonts w:cstheme="minorHAnsi"/>
          <w:sz w:val="20"/>
          <w:szCs w:val="20"/>
        </w:rPr>
        <w:t>a</w:t>
      </w:r>
      <w:r w:rsidRPr="009838BE">
        <w:rPr>
          <w:rFonts w:cstheme="minorHAnsi"/>
          <w:sz w:val="20"/>
          <w:szCs w:val="20"/>
        </w:rPr>
        <w:t>rtists to create mutual value</w:t>
      </w:r>
      <w:r w:rsidR="00C16F74">
        <w:rPr>
          <w:rFonts w:cstheme="minorHAnsi"/>
          <w:sz w:val="20"/>
          <w:szCs w:val="20"/>
        </w:rPr>
        <w:t>.</w:t>
      </w:r>
    </w:p>
    <w:p w14:paraId="13D8A344" w14:textId="71F7E150" w:rsidR="00B97331" w:rsidRPr="00B97331" w:rsidRDefault="00B97331" w:rsidP="00B97331">
      <w:pPr>
        <w:numPr>
          <w:ilvl w:val="0"/>
          <w:numId w:val="1"/>
        </w:numPr>
        <w:spacing w:after="200"/>
        <w:contextualSpacing/>
        <w:jc w:val="both"/>
        <w:rPr>
          <w:rFonts w:ascii="Calibri" w:hAnsi="Calibri" w:cs="Calibri"/>
          <w:sz w:val="20"/>
          <w:szCs w:val="20"/>
        </w:rPr>
      </w:pPr>
      <w:r w:rsidRPr="00B97331">
        <w:rPr>
          <w:rFonts w:ascii="Calibri" w:hAnsi="Calibri" w:cs="Calibri"/>
          <w:sz w:val="20"/>
          <w:szCs w:val="20"/>
        </w:rPr>
        <w:t>Demonstrated background in working in arts/culture and/or entertainment/events sector</w:t>
      </w:r>
      <w:r w:rsidR="00C16F74">
        <w:rPr>
          <w:rFonts w:ascii="Calibri" w:hAnsi="Calibri" w:cs="Calibri"/>
          <w:sz w:val="20"/>
          <w:szCs w:val="20"/>
        </w:rPr>
        <w:t>.</w:t>
      </w:r>
    </w:p>
    <w:p w14:paraId="075A2972" w14:textId="4D8BB791" w:rsidR="00C40574" w:rsidRPr="00B97331" w:rsidRDefault="00B97331" w:rsidP="00B97331">
      <w:pPr>
        <w:numPr>
          <w:ilvl w:val="0"/>
          <w:numId w:val="1"/>
        </w:numPr>
        <w:contextualSpacing/>
        <w:jc w:val="both"/>
        <w:rPr>
          <w:rFonts w:ascii="Calibri" w:hAnsi="Calibri" w:cs="Calibri"/>
          <w:sz w:val="20"/>
          <w:szCs w:val="20"/>
        </w:rPr>
      </w:pPr>
      <w:r w:rsidRPr="00B97331">
        <w:rPr>
          <w:rFonts w:ascii="Calibri" w:hAnsi="Calibri" w:cs="Calibri"/>
          <w:sz w:val="20"/>
          <w:szCs w:val="20"/>
        </w:rPr>
        <w:t>Detailed understanding of the Independent Arts sector in Sydney</w:t>
      </w:r>
      <w:r w:rsidR="00C16F74">
        <w:rPr>
          <w:rFonts w:ascii="Calibri" w:hAnsi="Calibri" w:cs="Calibri"/>
          <w:sz w:val="20"/>
          <w:szCs w:val="20"/>
        </w:rPr>
        <w:t>.</w:t>
      </w:r>
    </w:p>
    <w:bookmarkEnd w:id="3"/>
    <w:p w14:paraId="031F9D10" w14:textId="77777777" w:rsidR="008D32C0" w:rsidRPr="009838BE" w:rsidRDefault="008D32C0" w:rsidP="008D32C0">
      <w:pPr>
        <w:pStyle w:val="BodyText"/>
        <w:spacing w:before="10"/>
        <w:rPr>
          <w:rFonts w:asciiTheme="minorHAnsi" w:hAnsiTheme="minorHAnsi" w:cstheme="minorHAnsi"/>
          <w:b/>
          <w:sz w:val="20"/>
          <w:szCs w:val="20"/>
        </w:rPr>
      </w:pPr>
      <w:r w:rsidRPr="009838BE">
        <w:rPr>
          <w:rFonts w:asciiTheme="minorHAnsi" w:hAnsiTheme="minorHAnsi" w:cstheme="minorHAnsi"/>
          <w:noProof/>
          <w:sz w:val="20"/>
          <w:szCs w:val="20"/>
          <w:lang w:val="en-GB" w:eastAsia="en-GB"/>
        </w:rPr>
        <mc:AlternateContent>
          <mc:Choice Requires="wps">
            <w:drawing>
              <wp:anchor distT="0" distB="0" distL="0" distR="0" simplePos="0" relativeHeight="251660288" behindDoc="0" locked="0" layoutInCell="1" allowOverlap="1" wp14:anchorId="03888960" wp14:editId="280AD236">
                <wp:simplePos x="0" y="0"/>
                <wp:positionH relativeFrom="page">
                  <wp:posOffset>895985</wp:posOffset>
                </wp:positionH>
                <wp:positionV relativeFrom="paragraph">
                  <wp:posOffset>189865</wp:posOffset>
                </wp:positionV>
                <wp:extent cx="5980430" cy="0"/>
                <wp:effectExtent l="6985" t="12065" r="19685" b="26035"/>
                <wp:wrapTopAndBottom/>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79218" id="Line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95pt" to="541.45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OOOwAEAAGkDAAAOAAAAZHJzL2Uyb0RvYy54bWysU01vGyEQvVfqf0Dc610nbuSsvM7BaXpx&#13;&#10;W0tJf8AY2F0UYBBgr/3vO+CPpO2t6h4Qw8w83nvDLh4O1rC9ClGja/l0UnOmnECpXd/yny9Pn+ac&#13;&#10;xQROgkGnWn5UkT8sP35YjL5RNzigkSowAnGxGX3Lh5R8U1VRDMpCnKBXjpIdBguJwtBXMsBI6NZU&#13;&#10;N3V9V40YpA8oVIx0+nhK8mXB7zol0o+uiyox03LilsoayrrNa7VcQNMH8IMWZxrwDywsaEeXXqEe&#13;&#10;IQHbBf0XlNUiYMQuTQTaCrtOC1U0kJpp/Yea5wG8KlrInOivNsX/Byu+7zeBadnyO84cWBrRWjvF&#13;&#10;5tmZ0ceGClZuE7I2cXDPfo3iNTKHqwFcrwrDl6OntmnuqH5ryUH0hL8dv6GkGtglLDYdumAzJBnA&#13;&#10;DmUax+s01CExQYef7+f17JaGJi65CppLow8xfVVoWd603BDnAgz7dUyZCDSXknyPwydtTBm2cWxs&#13;&#10;+f10NisNEY2WOZnLYui3KxPYHvJzKV9RRZn3ZQF3ThawQYH8ct4n0Oa0p8uNO5uR9Z+c3KI8bsLF&#13;&#10;JJpnYXl+e/nBvI9L99sfsvwFAAD//wMAUEsDBBQABgAIAAAAIQD13uU84AAAAA8BAAAPAAAAZHJz&#13;&#10;L2Rvd25yZXYueG1sTE/BTsMwDL0j8Q+RkbixtBUaW9d0QqNcEAcofIDXmDaiSaomW8u+Hk8c2MXy&#13;&#10;s5+f3yu2s+3FkcZgvFOQLhIQ5BqvjWsVfH48361AhIhOY+8dKfihANvy+qrAXPvJvdOxjq1gERdy&#13;&#10;VNDFOORShqYji2HhB3K8+/KjxchwbKUecWJx28ssSZbSonH8ocOBdh013/XBKqjfXqfly+k0VQ+1&#13;&#10;wRCj6apqp9Ttzfy04fK4ARFpjv8XcM7A/qFkY3t/cDqInvF9mjJVQbZegzgTklXG3f5vIstCXuYo&#13;&#10;fwEAAP//AwBQSwECLQAUAAYACAAAACEAtoM4kv4AAADhAQAAEwAAAAAAAAAAAAAAAAAAAAAAW0Nv&#13;&#10;bnRlbnRfVHlwZXNdLnhtbFBLAQItABQABgAIAAAAIQA4/SH/1gAAAJQBAAALAAAAAAAAAAAAAAAA&#13;&#10;AC8BAABfcmVscy8ucmVsc1BLAQItABQABgAIAAAAIQCFZOOOwAEAAGkDAAAOAAAAAAAAAAAAAAAA&#13;&#10;AC4CAABkcnMvZTJvRG9jLnhtbFBLAQItABQABgAIAAAAIQD13uU84AAAAA8BAAAPAAAAAAAAAAAA&#13;&#10;AAAAABoEAABkcnMvZG93bnJldi54bWxQSwUGAAAAAAQABADzAAAAJwUAAAAA&#13;&#10;" strokeweight=".72pt">
                <w10:wrap type="topAndBottom" anchorx="page"/>
              </v:line>
            </w:pict>
          </mc:Fallback>
        </mc:AlternateContent>
      </w:r>
    </w:p>
    <w:p w14:paraId="03F4FB40" w14:textId="7F84146C" w:rsidR="00B97331" w:rsidRDefault="008D32C0" w:rsidP="00B97331">
      <w:pPr>
        <w:pStyle w:val="Heading1"/>
        <w:spacing w:before="192"/>
        <w:rPr>
          <w:rFonts w:asciiTheme="minorHAnsi" w:hAnsiTheme="minorHAnsi" w:cstheme="minorHAnsi"/>
          <w:sz w:val="20"/>
          <w:szCs w:val="20"/>
          <w:u w:val="none"/>
        </w:rPr>
      </w:pPr>
      <w:r w:rsidRPr="009838BE">
        <w:rPr>
          <w:rFonts w:asciiTheme="minorHAnsi" w:hAnsiTheme="minorHAnsi" w:cstheme="minorHAnsi"/>
          <w:sz w:val="20"/>
          <w:szCs w:val="20"/>
          <w:u w:val="none"/>
        </w:rPr>
        <w:t>External Relationships</w:t>
      </w:r>
    </w:p>
    <w:p w14:paraId="0910777D" w14:textId="77777777" w:rsidR="00B97331" w:rsidRPr="008D32C0" w:rsidRDefault="00B97331" w:rsidP="00B97331">
      <w:pPr>
        <w:pStyle w:val="Heading1"/>
        <w:ind w:left="142"/>
        <w:rPr>
          <w:rFonts w:asciiTheme="minorHAnsi" w:hAnsiTheme="minorHAnsi" w:cstheme="minorHAnsi"/>
          <w:sz w:val="20"/>
          <w:szCs w:val="20"/>
          <w:u w:val="none"/>
        </w:rPr>
      </w:pPr>
    </w:p>
    <w:p w14:paraId="0A67A6C0" w14:textId="4BE222E6" w:rsidR="00546C53" w:rsidRDefault="008D32C0" w:rsidP="00546C53">
      <w:pPr>
        <w:pStyle w:val="NoSpacing"/>
        <w:numPr>
          <w:ilvl w:val="0"/>
          <w:numId w:val="1"/>
        </w:numPr>
        <w:spacing w:line="276" w:lineRule="auto"/>
        <w:rPr>
          <w:rFonts w:cstheme="minorHAnsi"/>
          <w:sz w:val="20"/>
          <w:szCs w:val="20"/>
        </w:rPr>
      </w:pPr>
      <w:r w:rsidRPr="009838BE">
        <w:rPr>
          <w:rFonts w:cstheme="minorHAnsi"/>
          <w:sz w:val="20"/>
          <w:szCs w:val="20"/>
        </w:rPr>
        <w:t xml:space="preserve">Artists and Producers </w:t>
      </w:r>
    </w:p>
    <w:p w14:paraId="3D61C23F" w14:textId="61FF7756" w:rsidR="00730834" w:rsidRDefault="00730834" w:rsidP="00546C53">
      <w:pPr>
        <w:pStyle w:val="NoSpacing"/>
        <w:numPr>
          <w:ilvl w:val="0"/>
          <w:numId w:val="1"/>
        </w:numPr>
        <w:spacing w:line="276" w:lineRule="auto"/>
        <w:rPr>
          <w:rFonts w:cstheme="minorHAnsi"/>
          <w:sz w:val="20"/>
          <w:szCs w:val="20"/>
        </w:rPr>
      </w:pPr>
      <w:r>
        <w:rPr>
          <w:rFonts w:cstheme="minorHAnsi"/>
          <w:sz w:val="20"/>
          <w:szCs w:val="20"/>
        </w:rPr>
        <w:t>Venue partners</w:t>
      </w:r>
    </w:p>
    <w:p w14:paraId="6143F413" w14:textId="710914D3" w:rsidR="008D32C0" w:rsidRPr="009838BE" w:rsidRDefault="008D32C0" w:rsidP="008D32C0">
      <w:pPr>
        <w:pStyle w:val="BodyText"/>
        <w:spacing w:before="10"/>
        <w:rPr>
          <w:rFonts w:asciiTheme="minorHAnsi" w:hAnsiTheme="minorHAnsi" w:cstheme="minorHAnsi"/>
          <w:b/>
          <w:sz w:val="20"/>
          <w:szCs w:val="20"/>
        </w:rPr>
      </w:pPr>
      <w:r w:rsidRPr="009838BE">
        <w:rPr>
          <w:rFonts w:asciiTheme="minorHAnsi" w:hAnsiTheme="minorHAnsi" w:cstheme="minorHAnsi"/>
          <w:noProof/>
          <w:sz w:val="20"/>
          <w:szCs w:val="20"/>
          <w:lang w:val="en-GB" w:eastAsia="en-GB"/>
        </w:rPr>
        <mc:AlternateContent>
          <mc:Choice Requires="wps">
            <w:drawing>
              <wp:anchor distT="0" distB="0" distL="0" distR="0" simplePos="0" relativeHeight="251663360" behindDoc="0" locked="0" layoutInCell="1" allowOverlap="1" wp14:anchorId="0A919BA0" wp14:editId="0F0BF629">
                <wp:simplePos x="0" y="0"/>
                <wp:positionH relativeFrom="page">
                  <wp:posOffset>895985</wp:posOffset>
                </wp:positionH>
                <wp:positionV relativeFrom="paragraph">
                  <wp:posOffset>189865</wp:posOffset>
                </wp:positionV>
                <wp:extent cx="5980430" cy="0"/>
                <wp:effectExtent l="6985" t="12065" r="19685" b="26035"/>
                <wp:wrapTopAndBottom/>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2F0AB" id="Line 1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95pt" to="541.45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1onwQEAAGoDAAAOAAAAZHJzL2Uyb0RvYy54bWysU01v2zAMvQ/YfxB0X2x32dAacXpI112y&#13;&#10;LUC7H8BIsi1MEgVJiZN/P0r52LrdivogiOTjE/lIL+4P1rC9ClGj63gzqzlTTqDUbuj4z+fHD7ec&#13;&#10;xQROgkGnOn5Ukd8v379bTL5VNziikSowInGxnXzHx5R8W1VRjMpCnKFXjoI9BguJzDBUMsBE7NZU&#13;&#10;N3X9uZowSB9QqBjJ+3AK8mXh73sl0o++jyox03GqLZUzlHObz2q5gHYI4EctzmXAK6qwoB09eqV6&#13;&#10;gARsF/R/VFaLgBH7NBNoK+x7LVTpgbpp6n+6eRrBq9ILiRP9Vab4drTi+34TmJYdn3PmwNKI1top&#13;&#10;1jRZmsnHlhArtwm5OXFwT36N4ldkDlcjuEGVEp+PnvJKRvUiJRvR0wPb6RtKwsAuYdHp0AebKUkB&#13;&#10;dijjOF7HoQ6JCXJ+urut5x9pauISq6C9JPoQ01eFluVLxw0VXYhhv46JSifoBZLfcfiojSnTNo5N&#13;&#10;Hb9r5vOSENFomYMZFsOwXZnA9pD3pXxZByJ7AQu4c7KQjQrkl/M9gTanO+GNo7RL/ycltyiPm5Dp&#13;&#10;sp8GWojPy5c35m+7oP78IsvfAAAA//8DAFBLAwQUAAYACAAAACEA9d7lPOAAAAAPAQAADwAAAGRy&#13;&#10;cy9kb3ducmV2LnhtbExPwU7DMAy9I/EPkZG4sbQVGlvXdEKjXBAHKHyA15g2okmqJlvLvh5PHNjF&#13;&#10;8rOfn98rtrPtxZHGYLxTkC4SEOQar41rFXx+PN+tQISITmPvHSn4oQDb8vqqwFz7yb3TsY6tYBEX&#13;&#10;clTQxTjkUoamI4th4QdyvPvyo8XIcGylHnFicdvLLEmW0qJx/KHDgXYdNd/1wSqo316n5cvpNFUP&#13;&#10;tcEQo+mqaqfU7c38tOHyuAERaY7/F3DOwP6hZGN7f3A6iJ7xfZoyVUG2XoM4E5JVxt3+byLLQl7m&#13;&#10;KH8BAAD//wMAUEsBAi0AFAAGAAgAAAAhALaDOJL+AAAA4QEAABMAAAAAAAAAAAAAAAAAAAAAAFtD&#13;&#10;b250ZW50X1R5cGVzXS54bWxQSwECLQAUAAYACAAAACEAOP0h/9YAAACUAQAACwAAAAAAAAAAAAAA&#13;&#10;AAAvAQAAX3JlbHMvLnJlbHNQSwECLQAUAAYACAAAACEAlVdaJ8EBAABqAwAADgAAAAAAAAAAAAAA&#13;&#10;AAAuAgAAZHJzL2Uyb0RvYy54bWxQSwECLQAUAAYACAAAACEA9d7lPOAAAAAPAQAADwAAAAAAAAAA&#13;&#10;AAAAAAAbBAAAZHJzL2Rvd25yZXYueG1sUEsFBgAAAAAEAAQA8wAAACgFAAAAAA==&#13;&#10;" strokeweight=".72pt">
                <w10:wrap type="topAndBottom" anchorx="page"/>
              </v:line>
            </w:pict>
          </mc:Fallback>
        </mc:AlternateContent>
      </w:r>
    </w:p>
    <w:p w14:paraId="4F382082" w14:textId="77777777" w:rsidR="00177A1A" w:rsidRDefault="00177A1A" w:rsidP="00177A1A">
      <w:pPr>
        <w:rPr>
          <w:rFonts w:cstheme="minorHAnsi"/>
          <w:b/>
          <w:sz w:val="20"/>
          <w:szCs w:val="20"/>
        </w:rPr>
      </w:pPr>
    </w:p>
    <w:p w14:paraId="649E0106" w14:textId="035E2EDA" w:rsidR="00177A1A" w:rsidRPr="00117716" w:rsidRDefault="00177A1A" w:rsidP="003A360B">
      <w:pPr>
        <w:ind w:left="142"/>
        <w:rPr>
          <w:rFonts w:cstheme="minorHAnsi"/>
          <w:b/>
          <w:sz w:val="20"/>
          <w:szCs w:val="20"/>
        </w:rPr>
      </w:pPr>
      <w:r w:rsidRPr="00D64B2E">
        <w:rPr>
          <w:rFonts w:cstheme="minorHAnsi"/>
          <w:b/>
          <w:sz w:val="20"/>
          <w:szCs w:val="20"/>
        </w:rPr>
        <w:t>How to Apply</w:t>
      </w:r>
    </w:p>
    <w:p w14:paraId="47E91EA5" w14:textId="77777777" w:rsidR="00177A1A" w:rsidRDefault="00177A1A" w:rsidP="003A360B">
      <w:pPr>
        <w:ind w:left="142"/>
        <w:rPr>
          <w:rFonts w:cstheme="minorHAnsi"/>
          <w:sz w:val="20"/>
          <w:szCs w:val="20"/>
        </w:rPr>
      </w:pPr>
    </w:p>
    <w:p w14:paraId="1C9A3632" w14:textId="4B7AB375" w:rsidR="00177A1A" w:rsidRPr="00F618FC" w:rsidRDefault="00177A1A" w:rsidP="003A360B">
      <w:pPr>
        <w:ind w:left="142"/>
        <w:rPr>
          <w:rFonts w:cstheme="minorHAnsi"/>
          <w:sz w:val="20"/>
          <w:szCs w:val="20"/>
        </w:rPr>
      </w:pPr>
      <w:r w:rsidRPr="00F618FC">
        <w:rPr>
          <w:rFonts w:cstheme="minorHAnsi"/>
          <w:sz w:val="20"/>
          <w:szCs w:val="20"/>
        </w:rPr>
        <w:t>Applications should respond to the position description, and address the selection criteria and include:</w:t>
      </w:r>
      <w:r>
        <w:rPr>
          <w:rFonts w:cstheme="minorHAnsi"/>
          <w:sz w:val="20"/>
          <w:szCs w:val="20"/>
        </w:rPr>
        <w:br/>
      </w:r>
    </w:p>
    <w:p w14:paraId="631DEF08" w14:textId="77777777" w:rsidR="00177A1A" w:rsidRPr="00F618FC" w:rsidRDefault="00177A1A" w:rsidP="003A360B">
      <w:pPr>
        <w:pStyle w:val="NoSpacing"/>
        <w:numPr>
          <w:ilvl w:val="0"/>
          <w:numId w:val="11"/>
        </w:numPr>
        <w:spacing w:line="276" w:lineRule="auto"/>
        <w:ind w:left="709" w:hanging="425"/>
        <w:rPr>
          <w:rFonts w:cstheme="minorHAnsi"/>
          <w:sz w:val="20"/>
          <w:szCs w:val="20"/>
        </w:rPr>
      </w:pPr>
      <w:r w:rsidRPr="00F618FC">
        <w:rPr>
          <w:rFonts w:cstheme="minorHAnsi"/>
          <w:sz w:val="20"/>
          <w:szCs w:val="20"/>
        </w:rPr>
        <w:t>A covering letter and current CV (no more than 3 pages)</w:t>
      </w:r>
    </w:p>
    <w:p w14:paraId="0E680211" w14:textId="77777777" w:rsidR="00177A1A" w:rsidRDefault="00177A1A" w:rsidP="003A360B">
      <w:pPr>
        <w:pStyle w:val="NoSpacing"/>
        <w:numPr>
          <w:ilvl w:val="0"/>
          <w:numId w:val="11"/>
        </w:numPr>
        <w:spacing w:line="276" w:lineRule="auto"/>
        <w:ind w:left="709" w:hanging="425"/>
        <w:rPr>
          <w:rFonts w:cstheme="minorHAnsi"/>
          <w:sz w:val="20"/>
          <w:szCs w:val="20"/>
        </w:rPr>
      </w:pPr>
      <w:r w:rsidRPr="00F618FC">
        <w:rPr>
          <w:rFonts w:cstheme="minorHAnsi"/>
          <w:sz w:val="20"/>
          <w:szCs w:val="20"/>
        </w:rPr>
        <w:t>The names and contact details of two referees</w:t>
      </w:r>
    </w:p>
    <w:p w14:paraId="4A0DAEC3" w14:textId="77777777" w:rsidR="00177A1A" w:rsidRPr="00F618FC" w:rsidRDefault="00177A1A" w:rsidP="003A360B">
      <w:pPr>
        <w:pStyle w:val="NoSpacing"/>
        <w:spacing w:line="276" w:lineRule="auto"/>
        <w:ind w:left="142" w:hanging="360"/>
        <w:rPr>
          <w:rFonts w:cstheme="minorHAnsi"/>
          <w:sz w:val="20"/>
          <w:szCs w:val="20"/>
        </w:rPr>
      </w:pPr>
    </w:p>
    <w:p w14:paraId="09F64F34" w14:textId="2F759B4C" w:rsidR="00177A1A" w:rsidRDefault="00177A1A" w:rsidP="003A360B">
      <w:pPr>
        <w:ind w:left="142"/>
        <w:rPr>
          <w:rFonts w:cstheme="minorHAnsi"/>
          <w:sz w:val="20"/>
          <w:szCs w:val="20"/>
        </w:rPr>
      </w:pPr>
      <w:r w:rsidRPr="00F618FC">
        <w:rPr>
          <w:rFonts w:cstheme="minorHAnsi"/>
          <w:sz w:val="20"/>
          <w:szCs w:val="20"/>
        </w:rPr>
        <w:t xml:space="preserve">Applications should be submitted as a PDF document with your name and the position title as the document’s name, and emailed to </w:t>
      </w:r>
      <w:hyperlink r:id="rId9" w:history="1">
        <w:r w:rsidRPr="0070760D">
          <w:rPr>
            <w:rStyle w:val="Hyperlink"/>
            <w:rFonts w:cstheme="minorHAnsi"/>
            <w:sz w:val="20"/>
            <w:szCs w:val="20"/>
          </w:rPr>
          <w:t>hq@sydneyfringe.com</w:t>
        </w:r>
      </w:hyperlink>
      <w:r>
        <w:rPr>
          <w:rFonts w:cstheme="minorHAnsi"/>
          <w:sz w:val="20"/>
          <w:szCs w:val="20"/>
        </w:rPr>
        <w:t xml:space="preserve"> - p</w:t>
      </w:r>
      <w:r w:rsidRPr="00F618FC">
        <w:rPr>
          <w:rFonts w:cstheme="minorHAnsi"/>
          <w:sz w:val="20"/>
          <w:szCs w:val="20"/>
        </w:rPr>
        <w:t>lease ensure that the subject of the email reads as “</w:t>
      </w:r>
      <w:r>
        <w:rPr>
          <w:rFonts w:cstheme="minorHAnsi"/>
          <w:sz w:val="20"/>
          <w:szCs w:val="20"/>
        </w:rPr>
        <w:t>Programs Coordinator</w:t>
      </w:r>
      <w:r>
        <w:rPr>
          <w:rFonts w:cstheme="minorHAnsi"/>
          <w:sz w:val="20"/>
          <w:szCs w:val="20"/>
        </w:rPr>
        <w:t xml:space="preserve"> A</w:t>
      </w:r>
      <w:r w:rsidRPr="00F618FC">
        <w:rPr>
          <w:rFonts w:cstheme="minorHAnsi"/>
          <w:sz w:val="20"/>
          <w:szCs w:val="20"/>
        </w:rPr>
        <w:t>pplication: name of applicant”</w:t>
      </w:r>
      <w:r>
        <w:rPr>
          <w:rFonts w:cstheme="minorHAnsi"/>
          <w:sz w:val="20"/>
          <w:szCs w:val="20"/>
        </w:rPr>
        <w:t xml:space="preserve">. </w:t>
      </w:r>
    </w:p>
    <w:p w14:paraId="4489CE70" w14:textId="77777777" w:rsidR="00177A1A" w:rsidRDefault="00177A1A" w:rsidP="003A360B">
      <w:pPr>
        <w:ind w:left="142"/>
        <w:rPr>
          <w:rFonts w:cstheme="minorHAnsi"/>
          <w:b/>
          <w:bCs/>
          <w:sz w:val="20"/>
          <w:szCs w:val="20"/>
        </w:rPr>
      </w:pPr>
    </w:p>
    <w:p w14:paraId="494921A2" w14:textId="65D5066C" w:rsidR="00177A1A" w:rsidRPr="00F618FC" w:rsidRDefault="00177A1A" w:rsidP="003A360B">
      <w:pPr>
        <w:ind w:left="142"/>
        <w:rPr>
          <w:rFonts w:cstheme="minorHAnsi"/>
          <w:sz w:val="20"/>
          <w:szCs w:val="20"/>
        </w:rPr>
      </w:pPr>
      <w:r w:rsidRPr="00222DB9">
        <w:rPr>
          <w:rFonts w:cstheme="minorHAnsi"/>
          <w:b/>
          <w:bCs/>
          <w:sz w:val="20"/>
          <w:szCs w:val="20"/>
        </w:rPr>
        <w:t xml:space="preserve">Deadline for applications: Friday </w:t>
      </w:r>
      <w:r w:rsidR="003A360B">
        <w:rPr>
          <w:rFonts w:cstheme="minorHAnsi"/>
          <w:b/>
          <w:bCs/>
          <w:sz w:val="20"/>
          <w:szCs w:val="20"/>
        </w:rPr>
        <w:t>7</w:t>
      </w:r>
      <w:r w:rsidRPr="00222DB9">
        <w:rPr>
          <w:rFonts w:cstheme="minorHAnsi"/>
          <w:b/>
          <w:bCs/>
          <w:sz w:val="20"/>
          <w:szCs w:val="20"/>
        </w:rPr>
        <w:t xml:space="preserve"> April</w:t>
      </w:r>
      <w:r>
        <w:rPr>
          <w:rFonts w:cstheme="minorHAnsi"/>
          <w:b/>
          <w:bCs/>
          <w:sz w:val="20"/>
          <w:szCs w:val="20"/>
        </w:rPr>
        <w:t xml:space="preserve"> 2023</w:t>
      </w:r>
      <w:r w:rsidRPr="00222DB9">
        <w:rPr>
          <w:rFonts w:cstheme="minorHAnsi"/>
          <w:b/>
          <w:bCs/>
          <w:sz w:val="20"/>
          <w:szCs w:val="20"/>
        </w:rPr>
        <w:t>, 5pm.</w:t>
      </w:r>
    </w:p>
    <w:p w14:paraId="159C0FFB" w14:textId="5CACFE03" w:rsidR="00177A1A" w:rsidRPr="00F618FC" w:rsidRDefault="003A360B" w:rsidP="003A360B">
      <w:pPr>
        <w:ind w:left="142"/>
        <w:rPr>
          <w:rFonts w:cstheme="minorHAnsi"/>
          <w:sz w:val="20"/>
          <w:szCs w:val="20"/>
        </w:rPr>
      </w:pPr>
      <w:r>
        <w:rPr>
          <w:rFonts w:cstheme="minorHAnsi"/>
          <w:sz w:val="20"/>
          <w:szCs w:val="20"/>
        </w:rPr>
        <w:t>Please note</w:t>
      </w:r>
      <w:r w:rsidR="00177A1A" w:rsidRPr="00F618FC">
        <w:rPr>
          <w:rFonts w:cstheme="minorHAnsi"/>
          <w:sz w:val="20"/>
          <w:szCs w:val="20"/>
        </w:rPr>
        <w:t>, only shortlisted applicants will be contacted personally.</w:t>
      </w:r>
    </w:p>
    <w:p w14:paraId="662AC02F" w14:textId="77777777" w:rsidR="003A360B" w:rsidRDefault="003A360B" w:rsidP="003A360B">
      <w:pPr>
        <w:ind w:left="142"/>
        <w:rPr>
          <w:rFonts w:cstheme="minorHAnsi"/>
          <w:sz w:val="20"/>
          <w:szCs w:val="20"/>
        </w:rPr>
      </w:pPr>
    </w:p>
    <w:p w14:paraId="1F1DD8A4" w14:textId="17395D54" w:rsidR="00177A1A" w:rsidRDefault="00177A1A" w:rsidP="003A360B">
      <w:pPr>
        <w:ind w:left="142"/>
        <w:rPr>
          <w:rFonts w:cstheme="minorHAnsi"/>
          <w:sz w:val="20"/>
          <w:szCs w:val="20"/>
        </w:rPr>
      </w:pPr>
      <w:r w:rsidRPr="00F618FC">
        <w:rPr>
          <w:rFonts w:cstheme="minorHAnsi"/>
          <w:sz w:val="20"/>
          <w:szCs w:val="20"/>
        </w:rPr>
        <w:t xml:space="preserve">Should you have any further questions regarding this position please contact Sydney Fringe </w:t>
      </w:r>
      <w:r>
        <w:rPr>
          <w:rFonts w:cstheme="minorHAnsi"/>
          <w:sz w:val="20"/>
          <w:szCs w:val="20"/>
        </w:rPr>
        <w:t xml:space="preserve">on </w:t>
      </w:r>
      <w:hyperlink r:id="rId10" w:history="1">
        <w:r w:rsidR="003A360B" w:rsidRPr="0070760D">
          <w:rPr>
            <w:rStyle w:val="Hyperlink"/>
            <w:rFonts w:cstheme="minorHAnsi"/>
            <w:sz w:val="20"/>
            <w:szCs w:val="20"/>
          </w:rPr>
          <w:t>hq@sydneyfringe.com</w:t>
        </w:r>
      </w:hyperlink>
      <w:r>
        <w:rPr>
          <w:rFonts w:cstheme="minorHAnsi"/>
          <w:sz w:val="20"/>
          <w:szCs w:val="20"/>
        </w:rPr>
        <w:t xml:space="preserve"> </w:t>
      </w:r>
    </w:p>
    <w:p w14:paraId="1B4C16E6" w14:textId="402E3BA5" w:rsidR="00177A1A" w:rsidRDefault="003A360B" w:rsidP="008D32C0">
      <w:pPr>
        <w:pStyle w:val="Heading1"/>
        <w:spacing w:before="211"/>
        <w:rPr>
          <w:rFonts w:asciiTheme="minorHAnsi" w:hAnsiTheme="minorHAnsi" w:cstheme="minorHAnsi"/>
          <w:sz w:val="20"/>
          <w:szCs w:val="20"/>
          <w:u w:val="none"/>
        </w:rPr>
      </w:pPr>
      <w:r w:rsidRPr="009838BE">
        <w:rPr>
          <w:rFonts w:asciiTheme="minorHAnsi" w:hAnsiTheme="minorHAnsi" w:cstheme="minorHAnsi"/>
          <w:noProof/>
          <w:sz w:val="20"/>
          <w:szCs w:val="20"/>
          <w:lang w:val="en-GB" w:eastAsia="en-GB"/>
        </w:rPr>
        <mc:AlternateContent>
          <mc:Choice Requires="wps">
            <w:drawing>
              <wp:anchor distT="0" distB="0" distL="0" distR="0" simplePos="0" relativeHeight="251665408" behindDoc="0" locked="0" layoutInCell="1" allowOverlap="1" wp14:anchorId="48B2EED9" wp14:editId="1381E6BB">
                <wp:simplePos x="0" y="0"/>
                <wp:positionH relativeFrom="page">
                  <wp:posOffset>914400</wp:posOffset>
                </wp:positionH>
                <wp:positionV relativeFrom="paragraph">
                  <wp:posOffset>302260</wp:posOffset>
                </wp:positionV>
                <wp:extent cx="5980430" cy="0"/>
                <wp:effectExtent l="6985" t="12065" r="19685" b="26035"/>
                <wp:wrapTopAndBottom/>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5C6D7" id="Line 11"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3.8pt" to="542.9pt,2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Nt0sAEAAEgDAAAOAAAAZHJzL2Uyb0RvYy54bWysU8Fu2zAMvQ/YPwi6L3a6bGiNOD2k6y7d&#13;&#10;FqDdBzCSbAuTRYFU4uTvJ6lJWmy3oj4Ikkg+vfdIL28PoxN7Q2zRt3I+q6UwXqG2vm/l76f7T9dS&#13;&#10;cASvwaE3rTwalrerjx+WU2jMFQ7otCGRQDw3U2jlEGNoqorVYEbgGQbjU7BDGiGmI/WVJpgS+uiq&#13;&#10;q7r+Wk1IOhAqw5xu756DclXwu86o+Kvr2EThWpm4xbJSWbd5rVZLaHqCMFh1ogFvYDGC9enRC9Qd&#13;&#10;RBA7sv9BjVYRMnZxpnCssOusMkVDUjOv/1HzOEAwRUsyh8PFJn4/WPVzv/YbytTVwT+GB1R/WHhc&#13;&#10;D+B7Uwg8HUNq3DxbVU2Bm0tJPnDYkNhOP1CnHNhFLC4cOhozZNInDsXs48Vsc4hCpcsvN9f14nPq&#13;&#10;iTrHKmjOhYE4fjc4irxppbM++wAN7B84ZiLQnFPytcd761zppfNiauXNfLEoBYzO6hzMaUz9du1I&#13;&#10;7CFPQ/mKqhR5nUa487qADQb0t9M+gnXP+/S48yczsv48bNxsUR83dDYptauwPI1WnofX51L98gOs&#13;&#10;/gIAAP//AwBQSwMEFAAGAAgAAAAhABQ0ULrhAAAADwEAAA8AAABkcnMvZG93bnJldi54bWxMj01O&#13;&#10;wzAQhfdI3MEaJHbUAYW0SuNUqIQNYgGBA7jxNI4a21E8bUJPz1QsYDPSm5837ys2s+vFCcfYBa/g&#13;&#10;fpGAQN8E0/lWwdfny90KRCTtje6DRwXfGGFTXl8VOjdh8h94qqkVbOJjrhVYoiGXMjYWnY6LMKDn&#13;&#10;2T6MThPLsZVm1BObu14+JEkmne48f7B6wK3F5lAfnYL6/W3KXs/nqVrWnY5Ena2qrVK3N/PzmsvT&#13;&#10;GgThTH8XcGHg/FBysF04ehNFzzpNGYgUpMsMxGUhWT0y0e63I8tC/ucofwAAAP//AwBQSwECLQAU&#13;&#10;AAYACAAAACEAtoM4kv4AAADhAQAAEwAAAAAAAAAAAAAAAAAAAAAAW0NvbnRlbnRfVHlwZXNdLnht&#13;&#10;bFBLAQItABQABgAIAAAAIQA4/SH/1gAAAJQBAAALAAAAAAAAAAAAAAAAAC8BAABfcmVscy8ucmVs&#13;&#10;c1BLAQItABQABgAIAAAAIQDvUNt0sAEAAEgDAAAOAAAAAAAAAAAAAAAAAC4CAABkcnMvZTJvRG9j&#13;&#10;LnhtbFBLAQItABQABgAIAAAAIQAUNFC64QAAAA8BAAAPAAAAAAAAAAAAAAAAAAoEAABkcnMvZG93&#13;&#10;bnJldi54bWxQSwUGAAAAAAQABADzAAAAGAUAAAAA&#13;&#10;" strokeweight=".72pt">
                <w10:wrap type="topAndBottom" anchorx="page"/>
              </v:line>
            </w:pict>
          </mc:Fallback>
        </mc:AlternateContent>
      </w:r>
    </w:p>
    <w:p w14:paraId="5DD25A23" w14:textId="51173FBC" w:rsidR="008D32C0" w:rsidRPr="008D32C0" w:rsidRDefault="008D32C0" w:rsidP="008D32C0">
      <w:pPr>
        <w:pStyle w:val="Heading1"/>
        <w:spacing w:before="211"/>
        <w:rPr>
          <w:rFonts w:asciiTheme="minorHAnsi" w:hAnsiTheme="minorHAnsi" w:cstheme="minorHAnsi"/>
          <w:sz w:val="20"/>
          <w:szCs w:val="20"/>
          <w:u w:val="none"/>
        </w:rPr>
      </w:pPr>
      <w:r w:rsidRPr="009838BE">
        <w:rPr>
          <w:rFonts w:asciiTheme="minorHAnsi" w:hAnsiTheme="minorHAnsi" w:cstheme="minorHAnsi"/>
          <w:sz w:val="20"/>
          <w:szCs w:val="20"/>
          <w:u w:val="none"/>
        </w:rPr>
        <w:t>Diversity and Opportunity</w:t>
      </w:r>
    </w:p>
    <w:p w14:paraId="69D8D6B1" w14:textId="3487261E" w:rsidR="008D32C0" w:rsidRPr="009838BE" w:rsidRDefault="008D32C0" w:rsidP="008D32C0">
      <w:pPr>
        <w:pStyle w:val="BodyText"/>
        <w:spacing w:before="94" w:line="276" w:lineRule="auto"/>
        <w:ind w:left="140" w:right="114"/>
        <w:jc w:val="both"/>
        <w:rPr>
          <w:rFonts w:asciiTheme="minorHAnsi" w:hAnsiTheme="minorHAnsi" w:cstheme="minorHAnsi"/>
          <w:sz w:val="20"/>
          <w:szCs w:val="20"/>
        </w:rPr>
      </w:pPr>
      <w:r w:rsidRPr="009838BE">
        <w:rPr>
          <w:rFonts w:asciiTheme="minorHAnsi" w:hAnsiTheme="minorHAnsi" w:cstheme="minorHAnsi"/>
          <w:sz w:val="20"/>
          <w:szCs w:val="20"/>
        </w:rPr>
        <w:t>Sydney Fringe provides equal access to all applicants for positions without regard to race, colo</w:t>
      </w:r>
      <w:r w:rsidR="00C40574">
        <w:rPr>
          <w:rFonts w:asciiTheme="minorHAnsi" w:hAnsiTheme="minorHAnsi" w:cstheme="minorHAnsi"/>
          <w:sz w:val="20"/>
          <w:szCs w:val="20"/>
        </w:rPr>
        <w:t>u</w:t>
      </w:r>
      <w:r w:rsidRPr="009838BE">
        <w:rPr>
          <w:rFonts w:asciiTheme="minorHAnsi" w:hAnsiTheme="minorHAnsi" w:cstheme="minorHAnsi"/>
          <w:sz w:val="20"/>
          <w:szCs w:val="20"/>
        </w:rPr>
        <w:t>r, religion, gender, sexual orientation, gender identity, national origin, age, disability, genetic information</w:t>
      </w:r>
      <w:r w:rsidR="00642953">
        <w:rPr>
          <w:rFonts w:asciiTheme="minorHAnsi" w:hAnsiTheme="minorHAnsi" w:cstheme="minorHAnsi"/>
          <w:sz w:val="20"/>
          <w:szCs w:val="20"/>
        </w:rPr>
        <w:t>,</w:t>
      </w:r>
      <w:r w:rsidRPr="009838BE">
        <w:rPr>
          <w:rFonts w:asciiTheme="minorHAnsi" w:hAnsiTheme="minorHAnsi" w:cstheme="minorHAnsi"/>
          <w:sz w:val="20"/>
          <w:szCs w:val="20"/>
        </w:rPr>
        <w:t xml:space="preserve"> or marital status.</w:t>
      </w:r>
    </w:p>
    <w:p w14:paraId="219C36A5" w14:textId="77777777" w:rsidR="008D32C0" w:rsidRDefault="008D32C0"/>
    <w:sectPr w:rsidR="008D32C0" w:rsidSect="00733408">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37D5" w14:textId="77777777" w:rsidR="00920E5F" w:rsidRDefault="00920E5F">
      <w:r>
        <w:separator/>
      </w:r>
    </w:p>
  </w:endnote>
  <w:endnote w:type="continuationSeparator" w:id="0">
    <w:p w14:paraId="0501BAEF" w14:textId="77777777" w:rsidR="00920E5F" w:rsidRDefault="0092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0D66" w14:textId="72ED5ABC" w:rsidR="00055839" w:rsidRDefault="008D32C0" w:rsidP="00FB1A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33F">
      <w:rPr>
        <w:rStyle w:val="PageNumber"/>
        <w:noProof/>
      </w:rPr>
      <w:t>1</w:t>
    </w:r>
    <w:r>
      <w:rPr>
        <w:rStyle w:val="PageNumber"/>
      </w:rPr>
      <w:fldChar w:fldCharType="end"/>
    </w:r>
  </w:p>
  <w:p w14:paraId="4207F0CD" w14:textId="77777777" w:rsidR="00055839" w:rsidRDefault="007F7A00" w:rsidP="000558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AC2C" w14:textId="77777777" w:rsidR="00055839" w:rsidRDefault="008D32C0" w:rsidP="00FB1A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09D7A5" w14:textId="77777777" w:rsidR="00055839" w:rsidRDefault="007F7A00" w:rsidP="000558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D552" w14:textId="77777777" w:rsidR="00920E5F" w:rsidRDefault="00920E5F">
      <w:r>
        <w:separator/>
      </w:r>
    </w:p>
  </w:footnote>
  <w:footnote w:type="continuationSeparator" w:id="0">
    <w:p w14:paraId="4F1150D6" w14:textId="77777777" w:rsidR="00920E5F" w:rsidRDefault="00920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46B"/>
    <w:multiLevelType w:val="hybridMultilevel"/>
    <w:tmpl w:val="A3384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AB784C"/>
    <w:multiLevelType w:val="hybridMultilevel"/>
    <w:tmpl w:val="B7E07C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9EB2C9B"/>
    <w:multiLevelType w:val="hybridMultilevel"/>
    <w:tmpl w:val="C2C2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87178"/>
    <w:multiLevelType w:val="hybridMultilevel"/>
    <w:tmpl w:val="B55885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Times New Roman"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Times New Roman" w:hint="default"/>
      </w:rPr>
    </w:lvl>
    <w:lvl w:ilvl="8" w:tplc="04090005">
      <w:start w:val="1"/>
      <w:numFmt w:val="bullet"/>
      <w:lvlText w:val=""/>
      <w:lvlJc w:val="left"/>
      <w:pPr>
        <w:ind w:left="4320" w:hanging="360"/>
      </w:pPr>
      <w:rPr>
        <w:rFonts w:ascii="Wingdings" w:hAnsi="Wingdings" w:hint="default"/>
      </w:rPr>
    </w:lvl>
  </w:abstractNum>
  <w:abstractNum w:abstractNumId="4" w15:restartNumberingAfterBreak="0">
    <w:nsid w:val="467D5B46"/>
    <w:multiLevelType w:val="hybridMultilevel"/>
    <w:tmpl w:val="A396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6879ED"/>
    <w:multiLevelType w:val="hybridMultilevel"/>
    <w:tmpl w:val="8E4C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F1431"/>
    <w:multiLevelType w:val="hybridMultilevel"/>
    <w:tmpl w:val="BDB2F6C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E7C96"/>
    <w:multiLevelType w:val="hybridMultilevel"/>
    <w:tmpl w:val="CAE07E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B210E0C"/>
    <w:multiLevelType w:val="hybridMultilevel"/>
    <w:tmpl w:val="3FB6AFA0"/>
    <w:lvl w:ilvl="0" w:tplc="0B181D4A">
      <w:start w:val="5"/>
      <w:numFmt w:val="bullet"/>
      <w:lvlText w:val=""/>
      <w:lvlJc w:val="left"/>
      <w:pPr>
        <w:ind w:left="3239" w:hanging="360"/>
      </w:pPr>
      <w:rPr>
        <w:rFonts w:ascii="Symbol" w:eastAsia="Arial" w:hAnsi="Symbol" w:cstheme="minorHAnsi"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747B46"/>
    <w:multiLevelType w:val="hybridMultilevel"/>
    <w:tmpl w:val="DAB03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BF7139"/>
    <w:multiLevelType w:val="hybridMultilevel"/>
    <w:tmpl w:val="C3AE77C4"/>
    <w:lvl w:ilvl="0" w:tplc="2E3AAD28">
      <w:numFmt w:val="bullet"/>
      <w:lvlText w:val=""/>
      <w:lvlJc w:val="left"/>
      <w:pPr>
        <w:ind w:left="920" w:hanging="360"/>
      </w:pPr>
      <w:rPr>
        <w:rFonts w:ascii="Symbol" w:eastAsia="Symbol" w:hAnsi="Symbol" w:cs="Symbol" w:hint="default"/>
        <w:w w:val="100"/>
        <w:sz w:val="22"/>
        <w:szCs w:val="22"/>
        <w:lang w:val="en-AU" w:eastAsia="en-AU" w:bidi="en-AU"/>
      </w:rPr>
    </w:lvl>
    <w:lvl w:ilvl="1" w:tplc="7DD4AD30">
      <w:numFmt w:val="bullet"/>
      <w:lvlText w:val="•"/>
      <w:lvlJc w:val="left"/>
      <w:pPr>
        <w:ind w:left="1764" w:hanging="360"/>
      </w:pPr>
      <w:rPr>
        <w:rFonts w:hint="default"/>
        <w:lang w:val="en-AU" w:eastAsia="en-AU" w:bidi="en-AU"/>
      </w:rPr>
    </w:lvl>
    <w:lvl w:ilvl="2" w:tplc="7FDA4D82">
      <w:numFmt w:val="bullet"/>
      <w:lvlText w:val="•"/>
      <w:lvlJc w:val="left"/>
      <w:pPr>
        <w:ind w:left="2609" w:hanging="360"/>
      </w:pPr>
      <w:rPr>
        <w:rFonts w:hint="default"/>
        <w:lang w:val="en-AU" w:eastAsia="en-AU" w:bidi="en-AU"/>
      </w:rPr>
    </w:lvl>
    <w:lvl w:ilvl="3" w:tplc="00A03964">
      <w:numFmt w:val="bullet"/>
      <w:lvlText w:val="•"/>
      <w:lvlJc w:val="left"/>
      <w:pPr>
        <w:ind w:left="3453" w:hanging="360"/>
      </w:pPr>
      <w:rPr>
        <w:rFonts w:hint="default"/>
        <w:lang w:val="en-AU" w:eastAsia="en-AU" w:bidi="en-AU"/>
      </w:rPr>
    </w:lvl>
    <w:lvl w:ilvl="4" w:tplc="08FC1C60">
      <w:numFmt w:val="bullet"/>
      <w:lvlText w:val="•"/>
      <w:lvlJc w:val="left"/>
      <w:pPr>
        <w:ind w:left="4298" w:hanging="360"/>
      </w:pPr>
      <w:rPr>
        <w:rFonts w:hint="default"/>
        <w:lang w:val="en-AU" w:eastAsia="en-AU" w:bidi="en-AU"/>
      </w:rPr>
    </w:lvl>
    <w:lvl w:ilvl="5" w:tplc="DDC2DE2E">
      <w:numFmt w:val="bullet"/>
      <w:lvlText w:val="•"/>
      <w:lvlJc w:val="left"/>
      <w:pPr>
        <w:ind w:left="5143" w:hanging="360"/>
      </w:pPr>
      <w:rPr>
        <w:rFonts w:hint="default"/>
        <w:lang w:val="en-AU" w:eastAsia="en-AU" w:bidi="en-AU"/>
      </w:rPr>
    </w:lvl>
    <w:lvl w:ilvl="6" w:tplc="066E12EC">
      <w:numFmt w:val="bullet"/>
      <w:lvlText w:val="•"/>
      <w:lvlJc w:val="left"/>
      <w:pPr>
        <w:ind w:left="5987" w:hanging="360"/>
      </w:pPr>
      <w:rPr>
        <w:rFonts w:hint="default"/>
        <w:lang w:val="en-AU" w:eastAsia="en-AU" w:bidi="en-AU"/>
      </w:rPr>
    </w:lvl>
    <w:lvl w:ilvl="7" w:tplc="4DC4A5B6">
      <w:numFmt w:val="bullet"/>
      <w:lvlText w:val="•"/>
      <w:lvlJc w:val="left"/>
      <w:pPr>
        <w:ind w:left="6832" w:hanging="360"/>
      </w:pPr>
      <w:rPr>
        <w:rFonts w:hint="default"/>
        <w:lang w:val="en-AU" w:eastAsia="en-AU" w:bidi="en-AU"/>
      </w:rPr>
    </w:lvl>
    <w:lvl w:ilvl="8" w:tplc="AC1C3B18">
      <w:numFmt w:val="bullet"/>
      <w:lvlText w:val="•"/>
      <w:lvlJc w:val="left"/>
      <w:pPr>
        <w:ind w:left="7677" w:hanging="360"/>
      </w:pPr>
      <w:rPr>
        <w:rFonts w:hint="default"/>
        <w:lang w:val="en-AU" w:eastAsia="en-AU" w:bidi="en-AU"/>
      </w:rPr>
    </w:lvl>
  </w:abstractNum>
  <w:num w:numId="1" w16cid:durableId="1083726158">
    <w:abstractNumId w:val="5"/>
  </w:num>
  <w:num w:numId="2" w16cid:durableId="591744680">
    <w:abstractNumId w:val="4"/>
  </w:num>
  <w:num w:numId="3" w16cid:durableId="1165778685">
    <w:abstractNumId w:val="0"/>
  </w:num>
  <w:num w:numId="4" w16cid:durableId="1516730033">
    <w:abstractNumId w:val="6"/>
  </w:num>
  <w:num w:numId="5" w16cid:durableId="21640436">
    <w:abstractNumId w:val="8"/>
  </w:num>
  <w:num w:numId="6" w16cid:durableId="1904292695">
    <w:abstractNumId w:val="10"/>
  </w:num>
  <w:num w:numId="7" w16cid:durableId="354578361">
    <w:abstractNumId w:val="3"/>
  </w:num>
  <w:num w:numId="8" w16cid:durableId="1416783871">
    <w:abstractNumId w:val="1"/>
  </w:num>
  <w:num w:numId="9" w16cid:durableId="1372074381">
    <w:abstractNumId w:val="7"/>
  </w:num>
  <w:num w:numId="10" w16cid:durableId="113989222">
    <w:abstractNumId w:val="2"/>
  </w:num>
  <w:num w:numId="11" w16cid:durableId="11240346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C0"/>
    <w:rsid w:val="00054864"/>
    <w:rsid w:val="000D1027"/>
    <w:rsid w:val="000D5864"/>
    <w:rsid w:val="00132B79"/>
    <w:rsid w:val="00137DD0"/>
    <w:rsid w:val="001659A3"/>
    <w:rsid w:val="00177A1A"/>
    <w:rsid w:val="00241AB1"/>
    <w:rsid w:val="00311A0A"/>
    <w:rsid w:val="003770AB"/>
    <w:rsid w:val="00392DEE"/>
    <w:rsid w:val="003A360B"/>
    <w:rsid w:val="00427837"/>
    <w:rsid w:val="004345F0"/>
    <w:rsid w:val="00434773"/>
    <w:rsid w:val="00481466"/>
    <w:rsid w:val="00546C53"/>
    <w:rsid w:val="00610134"/>
    <w:rsid w:val="00641D1C"/>
    <w:rsid w:val="00642953"/>
    <w:rsid w:val="00685463"/>
    <w:rsid w:val="006C2850"/>
    <w:rsid w:val="0070719C"/>
    <w:rsid w:val="00730834"/>
    <w:rsid w:val="00765C9A"/>
    <w:rsid w:val="007F7A00"/>
    <w:rsid w:val="00826CA3"/>
    <w:rsid w:val="00875AAF"/>
    <w:rsid w:val="008D32C0"/>
    <w:rsid w:val="00920E5F"/>
    <w:rsid w:val="009C6E89"/>
    <w:rsid w:val="00A649EC"/>
    <w:rsid w:val="00B00E3B"/>
    <w:rsid w:val="00B97331"/>
    <w:rsid w:val="00BF618F"/>
    <w:rsid w:val="00C16F74"/>
    <w:rsid w:val="00C40574"/>
    <w:rsid w:val="00EE533F"/>
    <w:rsid w:val="00EE6066"/>
    <w:rsid w:val="00EF3DE2"/>
    <w:rsid w:val="00F76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477F"/>
  <w15:chartTrackingRefBased/>
  <w15:docId w15:val="{B90A7DF7-242B-6349-99FA-B6C2D4B4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2C0"/>
    <w:rPr>
      <w:lang w:val="en-US"/>
    </w:rPr>
  </w:style>
  <w:style w:type="paragraph" w:styleId="Heading1">
    <w:name w:val="heading 1"/>
    <w:basedOn w:val="Normal"/>
    <w:link w:val="Heading1Char"/>
    <w:uiPriority w:val="1"/>
    <w:qFormat/>
    <w:rsid w:val="008D32C0"/>
    <w:pPr>
      <w:widowControl w:val="0"/>
      <w:autoSpaceDE w:val="0"/>
      <w:autoSpaceDN w:val="0"/>
      <w:ind w:left="140"/>
      <w:outlineLvl w:val="0"/>
    </w:pPr>
    <w:rPr>
      <w:rFonts w:ascii="Arial" w:eastAsia="Arial" w:hAnsi="Arial" w:cs="Arial"/>
      <w:b/>
      <w:bCs/>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32C0"/>
    <w:rPr>
      <w:rFonts w:ascii="Arial" w:eastAsia="Arial" w:hAnsi="Arial" w:cs="Arial"/>
      <w:b/>
      <w:bCs/>
      <w:sz w:val="22"/>
      <w:szCs w:val="22"/>
      <w:u w:val="single" w:color="000000"/>
      <w:lang w:val="en-US"/>
    </w:rPr>
  </w:style>
  <w:style w:type="paragraph" w:styleId="NoSpacing">
    <w:name w:val="No Spacing"/>
    <w:uiPriority w:val="1"/>
    <w:qFormat/>
    <w:rsid w:val="008D32C0"/>
    <w:rPr>
      <w:rFonts w:eastAsiaTheme="minorEastAsia"/>
      <w:lang w:val="en-US"/>
    </w:rPr>
  </w:style>
  <w:style w:type="paragraph" w:styleId="ListParagraph">
    <w:name w:val="List Paragraph"/>
    <w:basedOn w:val="Normal"/>
    <w:uiPriority w:val="1"/>
    <w:qFormat/>
    <w:rsid w:val="008D32C0"/>
    <w:pPr>
      <w:ind w:left="720"/>
      <w:contextualSpacing/>
    </w:pPr>
    <w:rPr>
      <w:rFonts w:eastAsiaTheme="minorEastAsia"/>
      <w:lang w:val="en-AU" w:eastAsia="ja-JP"/>
    </w:rPr>
  </w:style>
  <w:style w:type="paragraph" w:styleId="NormalWeb">
    <w:name w:val="Normal (Web)"/>
    <w:basedOn w:val="Normal"/>
    <w:uiPriority w:val="99"/>
    <w:unhideWhenUsed/>
    <w:rsid w:val="008D32C0"/>
    <w:pPr>
      <w:spacing w:before="100" w:beforeAutospacing="1" w:after="100" w:afterAutospacing="1"/>
    </w:pPr>
    <w:rPr>
      <w:rFonts w:ascii="Times" w:eastAsiaTheme="minorEastAsia" w:hAnsi="Times" w:cs="Times New Roman"/>
      <w:sz w:val="20"/>
      <w:szCs w:val="20"/>
    </w:rPr>
  </w:style>
  <w:style w:type="paragraph" w:styleId="Footer">
    <w:name w:val="footer"/>
    <w:basedOn w:val="Normal"/>
    <w:link w:val="FooterChar"/>
    <w:uiPriority w:val="99"/>
    <w:unhideWhenUsed/>
    <w:rsid w:val="008D32C0"/>
    <w:pPr>
      <w:tabs>
        <w:tab w:val="center" w:pos="4513"/>
        <w:tab w:val="right" w:pos="9026"/>
      </w:tabs>
    </w:pPr>
  </w:style>
  <w:style w:type="character" w:customStyle="1" w:styleId="FooterChar">
    <w:name w:val="Footer Char"/>
    <w:basedOn w:val="DefaultParagraphFont"/>
    <w:link w:val="Footer"/>
    <w:uiPriority w:val="99"/>
    <w:rsid w:val="008D32C0"/>
    <w:rPr>
      <w:lang w:val="en-US"/>
    </w:rPr>
  </w:style>
  <w:style w:type="character" w:styleId="PageNumber">
    <w:name w:val="page number"/>
    <w:basedOn w:val="DefaultParagraphFont"/>
    <w:uiPriority w:val="99"/>
    <w:semiHidden/>
    <w:unhideWhenUsed/>
    <w:rsid w:val="008D32C0"/>
  </w:style>
  <w:style w:type="paragraph" w:styleId="BodyText">
    <w:name w:val="Body Text"/>
    <w:basedOn w:val="Normal"/>
    <w:link w:val="BodyTextChar"/>
    <w:uiPriority w:val="1"/>
    <w:qFormat/>
    <w:rsid w:val="008D32C0"/>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D32C0"/>
    <w:rPr>
      <w:rFonts w:ascii="Arial" w:eastAsia="Arial" w:hAnsi="Arial" w:cs="Arial"/>
      <w:sz w:val="22"/>
      <w:szCs w:val="22"/>
      <w:lang w:val="en-US"/>
    </w:rPr>
  </w:style>
  <w:style w:type="character" w:styleId="CommentReference">
    <w:name w:val="annotation reference"/>
    <w:basedOn w:val="DefaultParagraphFont"/>
    <w:uiPriority w:val="99"/>
    <w:semiHidden/>
    <w:unhideWhenUsed/>
    <w:rsid w:val="008D32C0"/>
    <w:rPr>
      <w:sz w:val="18"/>
      <w:szCs w:val="18"/>
    </w:rPr>
  </w:style>
  <w:style w:type="paragraph" w:styleId="CommentText">
    <w:name w:val="annotation text"/>
    <w:basedOn w:val="Normal"/>
    <w:link w:val="CommentTextChar"/>
    <w:uiPriority w:val="99"/>
    <w:semiHidden/>
    <w:unhideWhenUsed/>
    <w:rsid w:val="008D32C0"/>
  </w:style>
  <w:style w:type="character" w:customStyle="1" w:styleId="CommentTextChar">
    <w:name w:val="Comment Text Char"/>
    <w:basedOn w:val="DefaultParagraphFont"/>
    <w:link w:val="CommentText"/>
    <w:uiPriority w:val="99"/>
    <w:semiHidden/>
    <w:rsid w:val="008D32C0"/>
    <w:rPr>
      <w:lang w:val="en-US"/>
    </w:rPr>
  </w:style>
  <w:style w:type="paragraph" w:styleId="BalloonText">
    <w:name w:val="Balloon Text"/>
    <w:basedOn w:val="Normal"/>
    <w:link w:val="BalloonTextChar"/>
    <w:uiPriority w:val="99"/>
    <w:semiHidden/>
    <w:unhideWhenUsed/>
    <w:rsid w:val="008D32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32C0"/>
    <w:rPr>
      <w:rFonts w:ascii="Times New Roman" w:hAnsi="Times New Roman" w:cs="Times New Roman"/>
      <w:sz w:val="18"/>
      <w:szCs w:val="18"/>
      <w:lang w:val="en-US"/>
    </w:rPr>
  </w:style>
  <w:style w:type="character" w:styleId="Hyperlink">
    <w:name w:val="Hyperlink"/>
    <w:basedOn w:val="DefaultParagraphFont"/>
    <w:uiPriority w:val="99"/>
    <w:unhideWhenUsed/>
    <w:rsid w:val="008D32C0"/>
    <w:rPr>
      <w:color w:val="0563C1" w:themeColor="hyperlink"/>
      <w:u w:val="single"/>
    </w:rPr>
  </w:style>
  <w:style w:type="character" w:styleId="UnresolvedMention">
    <w:name w:val="Unresolved Mention"/>
    <w:basedOn w:val="DefaultParagraphFont"/>
    <w:uiPriority w:val="99"/>
    <w:semiHidden/>
    <w:unhideWhenUsed/>
    <w:rsid w:val="008D32C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76176"/>
    <w:rPr>
      <w:b/>
      <w:bCs/>
      <w:sz w:val="20"/>
      <w:szCs w:val="20"/>
    </w:rPr>
  </w:style>
  <w:style w:type="character" w:customStyle="1" w:styleId="CommentSubjectChar">
    <w:name w:val="Comment Subject Char"/>
    <w:basedOn w:val="CommentTextChar"/>
    <w:link w:val="CommentSubject"/>
    <w:uiPriority w:val="99"/>
    <w:semiHidden/>
    <w:rsid w:val="00F76176"/>
    <w:rPr>
      <w:b/>
      <w:bCs/>
      <w:sz w:val="20"/>
      <w:szCs w:val="20"/>
      <w:lang w:val="en-US"/>
    </w:rPr>
  </w:style>
  <w:style w:type="paragraph" w:styleId="Header">
    <w:name w:val="header"/>
    <w:basedOn w:val="Normal"/>
    <w:link w:val="HeaderChar"/>
    <w:uiPriority w:val="99"/>
    <w:unhideWhenUsed/>
    <w:rsid w:val="00EE533F"/>
    <w:pPr>
      <w:tabs>
        <w:tab w:val="center" w:pos="4513"/>
        <w:tab w:val="right" w:pos="9026"/>
      </w:tabs>
    </w:pPr>
  </w:style>
  <w:style w:type="character" w:customStyle="1" w:styleId="HeaderChar">
    <w:name w:val="Header Char"/>
    <w:basedOn w:val="DefaultParagraphFont"/>
    <w:link w:val="Header"/>
    <w:uiPriority w:val="99"/>
    <w:rsid w:val="00EE533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q@sydneyfringe.com" TargetMode="External"/><Relationship Id="rId4" Type="http://schemas.openxmlformats.org/officeDocument/2006/relationships/settings" Target="settings.xml"/><Relationship Id="rId9" Type="http://schemas.openxmlformats.org/officeDocument/2006/relationships/hyperlink" Target="mailto:hq@sydneyfring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F8D5-CEA0-C442-A298-F7FEBBE5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Sanders</dc:creator>
  <cp:keywords/>
  <dc:description/>
  <cp:lastModifiedBy>Zoe Davies</cp:lastModifiedBy>
  <cp:revision>7</cp:revision>
  <dcterms:created xsi:type="dcterms:W3CDTF">2023-01-31T03:29:00Z</dcterms:created>
  <dcterms:modified xsi:type="dcterms:W3CDTF">2023-03-28T03:14:00Z</dcterms:modified>
</cp:coreProperties>
</file>